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A22B" w14:textId="337B4F4D" w:rsidR="00FF2306" w:rsidRPr="008206DC" w:rsidRDefault="00B47011" w:rsidP="008206DC">
      <w:pPr>
        <w:pStyle w:val="Titel"/>
      </w:pPr>
      <w:bookmarkStart w:id="0" w:name="_Hlk161750438"/>
      <w:bookmarkEnd w:id="0"/>
      <w:r w:rsidRPr="008206DC">
        <w:t>Pressetext Vorlagen für den Brandbrief</w:t>
      </w:r>
    </w:p>
    <w:p w14:paraId="04531FCB" w14:textId="77777777" w:rsidR="00FF2306" w:rsidRDefault="00FF2306" w:rsidP="00FF2306">
      <w:pPr>
        <w:rPr>
          <w:b/>
          <w:bCs/>
        </w:rPr>
      </w:pPr>
    </w:p>
    <w:p w14:paraId="6D9DFE4A" w14:textId="42C386F1" w:rsidR="00FF2306" w:rsidRPr="008206DC" w:rsidRDefault="00FF2306" w:rsidP="008206DC">
      <w:pPr>
        <w:rPr>
          <w:b/>
          <w:bCs/>
        </w:rPr>
      </w:pPr>
      <w:r w:rsidRPr="008206DC">
        <w:rPr>
          <w:b/>
          <w:bCs/>
        </w:rPr>
        <w:t>Brandbrief „Gegen rechte Ideologien und für gleiche Menschenwürde –</w:t>
      </w:r>
    </w:p>
    <w:p w14:paraId="61315657" w14:textId="77777777" w:rsidR="00FF2306" w:rsidRPr="008206DC" w:rsidRDefault="00FF2306" w:rsidP="008206DC">
      <w:r w:rsidRPr="008206DC">
        <w:rPr>
          <w:b/>
          <w:bCs/>
        </w:rPr>
        <w:t>190 Verbände fordern Schutz vor Diskriminierung für behinderte Menschen in der Migrationspolitik“</w:t>
      </w:r>
    </w:p>
    <w:p w14:paraId="222BAB10" w14:textId="77777777" w:rsidR="00FF2306" w:rsidRPr="00960085" w:rsidRDefault="00FF2306" w:rsidP="008206DC">
      <w:pPr>
        <w:pStyle w:val="berschrift1"/>
      </w:pPr>
      <w:r w:rsidRPr="00960085">
        <w:t>Variante 1:</w:t>
      </w:r>
    </w:p>
    <w:p w14:paraId="33FB86DC" w14:textId="50BA2A20" w:rsidR="00FF2306" w:rsidRDefault="00FF2306" w:rsidP="00FF2306">
      <w:r>
        <w:t xml:space="preserve">Die jüngsten Gesetzesverschärfungen im Asyl- und Einbürgerungsrecht verletzen laut Ansicht der Selbstvertretungsorganisation Berliner Zentrum für </w:t>
      </w:r>
      <w:r w:rsidR="003C143F">
        <w:t>S</w:t>
      </w:r>
      <w:r>
        <w:t>elbstbestimmtes Leben</w:t>
      </w:r>
      <w:r w:rsidR="00AC1E3C">
        <w:t xml:space="preserve"> behinderter Menschen</w:t>
      </w:r>
      <w:r>
        <w:t xml:space="preserve"> e. V. (BZSL/BNS) die körperliche Unversehrtheit und Demokratiefähigkeit von Geflüchteten und Migrant*innen mit Behinderungen. Daraufhin wurde am 15.03.2024 ein Brandbrief </w:t>
      </w:r>
      <w:r w:rsidR="009E4082">
        <w:t xml:space="preserve">mit politischen Forderungen </w:t>
      </w:r>
      <w:r>
        <w:t xml:space="preserve">an die Integrationsministerkonferenz gerichtet, der von 190 Fachverbänden und 80 Einzelpersonen unterzeichnet wurde. </w:t>
      </w:r>
      <w:r w:rsidR="00AC1E3C">
        <w:t xml:space="preserve">Das Ziel sei, mit einem </w:t>
      </w:r>
      <w:r>
        <w:t>vielfältige</w:t>
      </w:r>
      <w:r w:rsidR="00AC1E3C">
        <w:t>n</w:t>
      </w:r>
      <w:r>
        <w:t xml:space="preserve"> Bündnis ein </w:t>
      </w:r>
      <w:r w:rsidR="00AC1E3C">
        <w:t>langfristiges</w:t>
      </w:r>
      <w:r>
        <w:t xml:space="preserve"> Signal für die </w:t>
      </w:r>
      <w:r w:rsidR="009E4082">
        <w:t>„</w:t>
      </w:r>
      <w:r>
        <w:t>unsichtbare und vergessene Gruppe von Geflüchteten und Migrant*innen mit Behinderungen</w:t>
      </w:r>
      <w:r w:rsidR="009E4082">
        <w:t>“</w:t>
      </w:r>
      <w:r>
        <w:t xml:space="preserve"> </w:t>
      </w:r>
      <w:r w:rsidR="00AC1E3C">
        <w:t xml:space="preserve">zu </w:t>
      </w:r>
      <w:r>
        <w:t xml:space="preserve">setzen. Die Unterzeichnung sei noch bis zum 05.04.2024 per E-Mail an bns@bzsl.de möglich. Alle Informationen und barrierefreien Übersetzungen des Briefes gibt es auf der </w:t>
      </w:r>
      <w:hyperlink r:id="rId4" w:tooltip="Link zu näheren Informationen zum Brandbrief" w:history="1">
        <w:r>
          <w:rPr>
            <w:rStyle w:val="Hyperlink"/>
          </w:rPr>
          <w:t>BZSL-Website</w:t>
        </w:r>
      </w:hyperlink>
      <w:r>
        <w:t>.</w:t>
      </w:r>
    </w:p>
    <w:p w14:paraId="5798151A" w14:textId="4E81A5B9" w:rsidR="00FF2306" w:rsidRPr="00960085" w:rsidRDefault="00FF2306" w:rsidP="008206DC">
      <w:pPr>
        <w:pStyle w:val="berschrift1"/>
        <w:rPr>
          <w:noProof/>
        </w:rPr>
      </w:pPr>
      <w:r w:rsidRPr="00960085">
        <w:rPr>
          <w:noProof/>
        </w:rPr>
        <w:t>Variante 2:</w:t>
      </w:r>
    </w:p>
    <w:p w14:paraId="569CFF63" w14:textId="75275BC3" w:rsidR="00FF2306" w:rsidRDefault="00FF2306" w:rsidP="00FF2306">
      <w:r>
        <w:t xml:space="preserve">Die jüngsten Gesetzesverschärfungen im Asyl- und Einbürgerungsrecht verletzen die körperliche Unversehrtheit und Demokratiefähigkeit von Geflüchteten und Migrant*innen mit Behinderungen. </w:t>
      </w:r>
      <w:r w:rsidR="00FE733B">
        <w:t xml:space="preserve">Besonders dramatisch ist die auffallend hohe Zahl von geflüchteten Kindern mit Behinderungen, die nun 3 Jahre </w:t>
      </w:r>
      <w:r w:rsidR="00AC1E3C">
        <w:t xml:space="preserve">lang </w:t>
      </w:r>
      <w:r w:rsidR="00FE733B">
        <w:t xml:space="preserve">einer eklatanten Unterversorgung ausgesetzt sind. </w:t>
      </w:r>
      <w:r>
        <w:t xml:space="preserve">Die Selbstvertretungsorganisation Berliner Zentrum für Selbstbestimmtes Leben </w:t>
      </w:r>
      <w:r w:rsidR="00FE733B">
        <w:t xml:space="preserve">behinderter Menschen </w:t>
      </w:r>
      <w:r>
        <w:t>e.</w:t>
      </w:r>
      <w:r w:rsidR="00FE733B">
        <w:t xml:space="preserve"> </w:t>
      </w:r>
      <w:r>
        <w:t>V. (BZSL/BNS) hat darauf</w:t>
      </w:r>
      <w:r w:rsidR="00960085">
        <w:t xml:space="preserve">hin einen bundesweiten Brandbrief initiiert, der von 190 Fachverbänden und 80 Einzelpersonen unterzeichnet wurde. </w:t>
      </w:r>
      <w:r w:rsidR="00FE733B">
        <w:t>Ziel ist es</w:t>
      </w:r>
      <w:r w:rsidR="00960085">
        <w:t xml:space="preserve">, </w:t>
      </w:r>
      <w:r w:rsidR="00AC1E3C">
        <w:t xml:space="preserve">mit einem vielfältigen Bündnis </w:t>
      </w:r>
      <w:r w:rsidR="00960085">
        <w:t>Einfluss auf die Integrationsministerkonferenz am 20. und 21. März</w:t>
      </w:r>
      <w:r w:rsidR="00FE733B">
        <w:t xml:space="preserve"> 2024</w:t>
      </w:r>
      <w:r w:rsidR="00960085">
        <w:t xml:space="preserve"> auszuüben und ein l</w:t>
      </w:r>
      <w:r w:rsidR="00AC1E3C">
        <w:t>ang</w:t>
      </w:r>
      <w:r w:rsidR="00960085">
        <w:t xml:space="preserve">fristiges </w:t>
      </w:r>
      <w:r>
        <w:t>Signal für die unsichtbare und vergessene Gruppe von Geflüchteten und Migrant*innen mit Behinderungen</w:t>
      </w:r>
      <w:r w:rsidR="00960085">
        <w:t xml:space="preserve"> zu</w:t>
      </w:r>
      <w:r>
        <w:t xml:space="preserve"> setzen. Die Unterzeichnung ist noch bis zum 05.04.2024 per E-Mail an bns@bzsl.de möglich. Alle Informationen und barrierefreien Übersetzungen</w:t>
      </w:r>
      <w:r w:rsidR="00960085">
        <w:t xml:space="preserve"> </w:t>
      </w:r>
      <w:r>
        <w:t xml:space="preserve">des Briefes gibt es auf der </w:t>
      </w:r>
      <w:hyperlink r:id="rId5" w:tooltip="Link zu näheren Informationen zum Brandbrief" w:history="1">
        <w:r>
          <w:rPr>
            <w:rStyle w:val="Hyperlink"/>
          </w:rPr>
          <w:t>BZSL-Website</w:t>
        </w:r>
      </w:hyperlink>
      <w:r>
        <w:t>.</w:t>
      </w:r>
      <w:r w:rsidR="009E4082">
        <w:t xml:space="preserve"> #Brandbrief</w:t>
      </w:r>
    </w:p>
    <w:p w14:paraId="1AE31D04" w14:textId="77777777" w:rsidR="00FF2306" w:rsidRDefault="00FF2306">
      <w:pPr>
        <w:rPr>
          <w:noProof/>
        </w:rPr>
      </w:pPr>
    </w:p>
    <w:p w14:paraId="2B50C934" w14:textId="527D6E97" w:rsidR="00960085" w:rsidRDefault="008206DC">
      <w:pPr>
        <w:rPr>
          <w:noProof/>
        </w:rPr>
      </w:pPr>
      <w:r w:rsidRPr="00973BF9">
        <w:rPr>
          <w:noProof/>
        </w:rPr>
        <w:lastRenderedPageBreak/>
        <w:drawing>
          <wp:inline distT="0" distB="0" distL="0" distR="0" wp14:anchorId="31088753" wp14:editId="2F3C4748">
            <wp:extent cx="1963649" cy="2434865"/>
            <wp:effectExtent l="0" t="0" r="0" b="3810"/>
            <wp:docPr id="281119459" name="Grafik 1" descr="Im Hintergrund ist ein kleines Mädchen mit einer Gehhilfe. Im Vordergrund gibt es ein Infokasten „Geflüchtete und Migrant*innen mit Behinderungen vor Diskriminierung schützen!“ sowie der Hashtag Brandbrief mit einem Briefumschlag und der Webseite www.bzsl.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19459" name="Grafik 1" descr="Im Hintergrund ist ein kleines Mädchen mit einer Gehhilfe. Im Vordergrund gibt es ein Infokasten „Geflüchtete und Migrant*innen mit Behinderungen vor Diskriminierung schützen!“ sowie der Hashtag Brandbrief mit einem Briefumschlag und der Webseite www.bzsl.d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65" cy="244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038F6" w14:textId="5AADDED5" w:rsidR="00960085" w:rsidRDefault="00960085">
      <w:pPr>
        <w:rPr>
          <w:b/>
          <w:bCs/>
          <w:noProof/>
        </w:rPr>
      </w:pPr>
    </w:p>
    <w:p w14:paraId="63FD476B" w14:textId="73577AF5" w:rsidR="00960085" w:rsidRDefault="00960085">
      <w:pPr>
        <w:rPr>
          <w:noProof/>
        </w:rPr>
      </w:pPr>
      <w:r w:rsidRPr="00960085">
        <w:rPr>
          <w:b/>
          <w:bCs/>
          <w:noProof/>
        </w:rPr>
        <w:t>Alt</w:t>
      </w:r>
      <w:r>
        <w:rPr>
          <w:b/>
          <w:bCs/>
          <w:noProof/>
        </w:rPr>
        <w:t>ernativt</w:t>
      </w:r>
      <w:r w:rsidRPr="00960085">
        <w:rPr>
          <w:b/>
          <w:bCs/>
          <w:noProof/>
        </w:rPr>
        <w:t>ext</w:t>
      </w:r>
      <w:r>
        <w:rPr>
          <w:b/>
          <w:bCs/>
          <w:noProof/>
        </w:rPr>
        <w:t xml:space="preserve"> für das Bild</w:t>
      </w:r>
      <w:r w:rsidRPr="00960085">
        <w:rPr>
          <w:b/>
          <w:bCs/>
          <w:noProof/>
        </w:rPr>
        <w:t>:</w:t>
      </w:r>
      <w:r w:rsidR="00FE733B">
        <w:rPr>
          <w:b/>
          <w:bCs/>
          <w:noProof/>
        </w:rPr>
        <w:t xml:space="preserve"> </w:t>
      </w:r>
      <w:r w:rsidR="00FE733B">
        <w:rPr>
          <w:noProof/>
        </w:rPr>
        <w:t>Im Hintergrund ist ein kl</w:t>
      </w:r>
      <w:r>
        <w:rPr>
          <w:noProof/>
        </w:rPr>
        <w:t xml:space="preserve">eines Mädchen mit einer Gehhilfe. </w:t>
      </w:r>
      <w:r w:rsidR="00FE733B">
        <w:rPr>
          <w:noProof/>
        </w:rPr>
        <w:t xml:space="preserve">Im Vordergrund gibt es </w:t>
      </w:r>
      <w:r>
        <w:rPr>
          <w:noProof/>
        </w:rPr>
        <w:t>ein Infokasten „Geflüchtete und Migrant*innen mit Behinderungen vor Diskriminierung schützen</w:t>
      </w:r>
      <w:r w:rsidR="00FE733B">
        <w:rPr>
          <w:noProof/>
        </w:rPr>
        <w:t>!</w:t>
      </w:r>
      <w:r>
        <w:rPr>
          <w:noProof/>
        </w:rPr>
        <w:t>“ sowie</w:t>
      </w:r>
      <w:r w:rsidR="00FE733B">
        <w:rPr>
          <w:noProof/>
        </w:rPr>
        <w:t xml:space="preserve"> der Hashtag </w:t>
      </w:r>
      <w:r>
        <w:rPr>
          <w:noProof/>
        </w:rPr>
        <w:t xml:space="preserve">Brandbrief mit einem Briefumschlag und </w:t>
      </w:r>
      <w:r w:rsidR="00FE733B">
        <w:rPr>
          <w:noProof/>
        </w:rPr>
        <w:t xml:space="preserve">der </w:t>
      </w:r>
      <w:r>
        <w:rPr>
          <w:noProof/>
        </w:rPr>
        <w:t xml:space="preserve">Webseite </w:t>
      </w:r>
      <w:hyperlink r:id="rId7" w:history="1">
        <w:r w:rsidRPr="000055F6">
          <w:rPr>
            <w:rStyle w:val="Hyperlink"/>
            <w:noProof/>
          </w:rPr>
          <w:t>www.bzsl.de</w:t>
        </w:r>
      </w:hyperlink>
      <w:r w:rsidR="00FE733B">
        <w:rPr>
          <w:noProof/>
        </w:rPr>
        <w:t>.</w:t>
      </w:r>
    </w:p>
    <w:p w14:paraId="6B00279C" w14:textId="77777777" w:rsidR="00FE733B" w:rsidRDefault="00FE733B">
      <w:pPr>
        <w:rPr>
          <w:noProof/>
        </w:rPr>
      </w:pPr>
    </w:p>
    <w:p w14:paraId="1A1851C7" w14:textId="43F1EAC5" w:rsidR="00B138B1" w:rsidRDefault="00960085">
      <w:r>
        <w:rPr>
          <w:noProof/>
        </w:rPr>
        <w:t xml:space="preserve"> </w:t>
      </w:r>
    </w:p>
    <w:sectPr w:rsidR="00B138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6"/>
    <w:rsid w:val="003C143F"/>
    <w:rsid w:val="008206DC"/>
    <w:rsid w:val="00960085"/>
    <w:rsid w:val="009E4082"/>
    <w:rsid w:val="00AC042A"/>
    <w:rsid w:val="00AC1E3C"/>
    <w:rsid w:val="00B138B1"/>
    <w:rsid w:val="00B47011"/>
    <w:rsid w:val="00FE733B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5000"/>
  <w15:chartTrackingRefBased/>
  <w15:docId w15:val="{A4E5AB8A-F354-4EF3-A36B-44EC953D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2306"/>
    <w:pPr>
      <w:spacing w:after="120" w:line="240" w:lineRule="auto"/>
    </w:pPr>
    <w:rPr>
      <w:rFonts w:ascii="Arial" w:hAnsi="Arial" w:cs="Arial"/>
      <w:kern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23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23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23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3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23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230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230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230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230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2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2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2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3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23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23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23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23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23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06DC"/>
    <w:pPr>
      <w:spacing w:after="80"/>
      <w:contextualSpacing/>
    </w:pPr>
    <w:rPr>
      <w:rFonts w:eastAsiaTheme="majorEastAsia" w:cstheme="majorBidi"/>
      <w:b/>
      <w:color w:val="215E99" w:themeColor="text2" w:themeTint="BF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06DC"/>
    <w:rPr>
      <w:rFonts w:ascii="Arial" w:eastAsiaTheme="majorEastAsia" w:hAnsi="Arial" w:cstheme="majorBidi"/>
      <w:b/>
      <w:color w:val="215E99" w:themeColor="text2" w:themeTint="BF"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23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2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230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FF23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230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FF23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2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23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23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F2306"/>
    <w:rPr>
      <w:color w:val="467886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zs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bzsl.de/beratungs-projekte/beratung-fuer-gefluechtete-bns/brandbrief/" TargetMode="External"/><Relationship Id="rId4" Type="http://schemas.openxmlformats.org/officeDocument/2006/relationships/hyperlink" Target="https://www.bzsl.de/beratungs-projekte/beratung-fuer-gefluechtete-bns/brandbrie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Schmitz</dc:creator>
  <cp:keywords/>
  <dc:description/>
  <cp:lastModifiedBy>Jana Bucke</cp:lastModifiedBy>
  <cp:revision>2</cp:revision>
  <dcterms:created xsi:type="dcterms:W3CDTF">2024-03-19T14:13:00Z</dcterms:created>
  <dcterms:modified xsi:type="dcterms:W3CDTF">2024-03-19T14:13:00Z</dcterms:modified>
</cp:coreProperties>
</file>