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BF6CE" w14:textId="77777777" w:rsidR="00D26A3E" w:rsidRPr="00733A88" w:rsidRDefault="009F2336" w:rsidP="00733A88">
      <w:pPr>
        <w:pStyle w:val="Titel"/>
      </w:pPr>
      <w:bookmarkStart w:id="0" w:name="_Hlk160460454"/>
      <w:bookmarkEnd w:id="0"/>
      <w:r>
        <w:t xml:space="preserve">Срочное письмо </w:t>
      </w:r>
    </w:p>
    <w:p w14:paraId="23A6107F" w14:textId="77777777" w:rsidR="00D26A3E" w:rsidRDefault="009F2336">
      <w:pPr>
        <w:pStyle w:val="Text"/>
        <w:widowControl w:val="0"/>
        <w:spacing w:before="127" w:line="288" w:lineRule="auto"/>
        <w:rPr>
          <w:rFonts w:ascii="Tahoma" w:eastAsia="Tahoma" w:hAnsi="Tahoma" w:cs="Tahoma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Мы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выступаем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против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ненависти к людям </w:t>
      </w:r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и </w:t>
      </w:r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выступаем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за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равное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человеческое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достоинство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Организации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требуют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защиты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от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дискриминации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беженцев</w:t>
      </w:r>
      <w:proofErr w:type="spellEnd"/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и беженок</w:t>
      </w:r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мигрантов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и </w:t>
      </w:r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мигранток с инвалидностью.</w:t>
      </w:r>
    </w:p>
    <w:p w14:paraId="329D0ED7" w14:textId="77777777" w:rsidR="00D26A3E" w:rsidRPr="00733A88" w:rsidRDefault="009F2336" w:rsidP="00733A88">
      <w:pPr>
        <w:pStyle w:val="berschrift1"/>
      </w:pPr>
      <w:r>
        <w:t>Введение</w:t>
      </w:r>
    </w:p>
    <w:p w14:paraId="4E4F228D" w14:textId="663E8E8F" w:rsidR="00D26A3E" w:rsidRDefault="009F2336">
      <w:pPr>
        <w:pStyle w:val="Text"/>
        <w:widowControl w:val="0"/>
        <w:spacing w:before="127" w:line="288" w:lineRule="auto"/>
        <w:rPr>
          <w:rFonts w:ascii="Tahoma" w:eastAsia="Tahoma" w:hAnsi="Tahoma" w:cs="Tahom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В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последние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недели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сотни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тысяч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людей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вышли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на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улицы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Они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проводят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демонстрации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Они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требуют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от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политиков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равных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прав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для всех людей</w:t>
      </w:r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разнообразия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и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человеческого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достоинства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Они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выступают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против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F26E67">
        <w:rPr>
          <w:rFonts w:ascii="Tahoma" w:eastAsia="Tahoma" w:hAnsi="Tahoma" w:cs="Tahoma"/>
          <w:noProof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0" distB="0" distL="0" distR="0" simplePos="0" relativeHeight="251660288" behindDoc="0" locked="0" layoutInCell="1" allowOverlap="1" wp14:anchorId="44B49E4F" wp14:editId="08EFFFF6">
            <wp:simplePos x="0" y="0"/>
            <wp:positionH relativeFrom="margin">
              <wp:align>left</wp:align>
            </wp:positionH>
            <wp:positionV relativeFrom="line">
              <wp:posOffset>325444</wp:posOffset>
            </wp:positionV>
            <wp:extent cx="1760231" cy="1760220"/>
            <wp:effectExtent l="0" t="0" r="0" b="0"/>
            <wp:wrapTopAndBottom distT="0" distB="0"/>
            <wp:docPr id="1073741825" name="officeArt object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0231" cy="17602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человеко</w:t>
      </w:r>
      <w:r>
        <w:rPr>
          <w:rFonts w:ascii="Tahoma" w:hAnsi="Tahoma"/>
          <w:color w:val="212122"/>
          <w:u w:color="212122"/>
          <w14:textOutline w14:w="12700" w14:cap="flat" w14:cmpd="sng" w14:algn="ctr">
            <w14:noFill/>
            <w14:prstDash w14:val="solid"/>
            <w14:miter w14:lim="400000"/>
          </w14:textOutline>
        </w:rPr>
        <w:t>•</w:t>
      </w:r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ненавистнических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представлений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маргинализации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и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ненависти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0BED84BB" w14:textId="78DD8B86" w:rsidR="00D26A3E" w:rsidRPr="00733A88" w:rsidRDefault="009F2336">
      <w:pPr>
        <w:pStyle w:val="Text"/>
        <w:widowControl w:val="0"/>
        <w:spacing w:before="127" w:line="288" w:lineRule="auto"/>
        <w:rPr>
          <w:rFonts w:ascii="Tahoma" w:eastAsia="Tahoma" w:hAnsi="Tahoma" w:cs="Tahoma"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ahoma" w:hAnsi="Tahoma"/>
          <w:b/>
          <w:bCs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Описание картинки:</w:t>
      </w:r>
      <w:r>
        <w:rPr>
          <w:rFonts w:ascii="Tahoma" w:hAnsi="Tahoma"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 фоне здания Рейхстага демонстрируют люди разной национальности, с разным цветом кожи и разными инвалидностями. Все они держат плакаты с надписями на немецком языке: НЕТ! или Я ГОВОРЮ НЕТ!</w:t>
      </w:r>
    </w:p>
    <w:p w14:paraId="39B2D6C8" w14:textId="77777777" w:rsidR="00D26A3E" w:rsidRPr="00733A88" w:rsidRDefault="009F2336">
      <w:pPr>
        <w:pStyle w:val="Text"/>
        <w:widowControl w:val="0"/>
        <w:spacing w:before="127" w:line="288" w:lineRule="auto"/>
        <w:rPr>
          <w:rFonts w:ascii="Tahoma" w:eastAsia="Tahoma" w:hAnsi="Tahoma" w:cs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Но </w:t>
      </w:r>
      <w:r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наши политики принимают законы, которые не предоставляют всем людям одинаковые права. Права были отобраны у беженцев</w:t>
      </w:r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и беженок</w:t>
      </w:r>
      <w:r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, мигрантов и мигранто</w:t>
      </w:r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</w:t>
      </w:r>
      <w:r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</w:t>
      </w:r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инвалидностью</w:t>
      </w:r>
      <w:r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1CE683C3" w14:textId="77777777" w:rsidR="00D26A3E" w:rsidRPr="00733A88" w:rsidRDefault="009F2336">
      <w:pPr>
        <w:pStyle w:val="Text"/>
        <w:widowControl w:val="0"/>
        <w:spacing w:before="127" w:line="288" w:lineRule="auto"/>
        <w:rPr>
          <w:rFonts w:ascii="Tahoma" w:eastAsia="Tahoma" w:hAnsi="Tahoma" w:cs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Их положение стало хуже, чем было за последние 10 лет. Они подвергаются дискриминации и маргинализации.</w:t>
      </w:r>
      <w:r>
        <w:rPr>
          <w:rFonts w:ascii="Tahoma" w:eastAsia="Tahoma" w:hAnsi="Tahoma" w:cs="Tahoma"/>
          <w:noProof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0" distB="0" distL="0" distR="0" simplePos="0" relativeHeight="251661312" behindDoc="0" locked="0" layoutInCell="1" allowOverlap="1" wp14:anchorId="48A149F6" wp14:editId="4E811149">
            <wp:simplePos x="0" y="0"/>
            <wp:positionH relativeFrom="page">
              <wp:posOffset>852973</wp:posOffset>
            </wp:positionH>
            <wp:positionV relativeFrom="line">
              <wp:posOffset>303747</wp:posOffset>
            </wp:positionV>
            <wp:extent cx="1837533" cy="1507237"/>
            <wp:effectExtent l="0" t="0" r="0" b="0"/>
            <wp:wrapTopAndBottom distT="0" distB="0"/>
            <wp:docPr id="1073741826" name="officeArt object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fficeArt object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7533" cy="15072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2597FCB" w14:textId="0346E970" w:rsidR="00D26A3E" w:rsidRPr="00733A88" w:rsidRDefault="009F2336">
      <w:pPr>
        <w:pStyle w:val="Text"/>
        <w:widowControl w:val="0"/>
        <w:spacing w:before="127" w:line="288" w:lineRule="auto"/>
        <w:rPr>
          <w:rFonts w:ascii="Tahoma" w:eastAsia="Tahoma" w:hAnsi="Tahoma" w:cs="Tahoma"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ahoma" w:hAnsi="Tahoma"/>
          <w:b/>
          <w:bCs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Описание картинки: </w:t>
      </w:r>
      <w:r>
        <w:rPr>
          <w:rFonts w:ascii="Tahoma" w:hAnsi="Tahoma"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Слева стоят три персоны с разным цветом кожи и разного возраста. Справа стоит небылый ребенок с тростью. Между ними стена. Стена разделяет их.</w:t>
      </w:r>
    </w:p>
    <w:p w14:paraId="7F581F2E" w14:textId="77777777" w:rsidR="0028053F" w:rsidRDefault="0028053F">
      <w:pPr>
        <w:spacing w:before="0" w:line="240" w:lineRule="auto"/>
        <w:rPr>
          <w:rFonts w:ascii="Tahoma" w:hAnsi="Tahoma"/>
        </w:rPr>
      </w:pPr>
      <w:r>
        <w:rPr>
          <w:rFonts w:ascii="Tahoma" w:hAnsi="Tahoma"/>
        </w:rPr>
        <w:br w:type="page"/>
      </w:r>
    </w:p>
    <w:p w14:paraId="4E88722D" w14:textId="1CFF0B10" w:rsidR="00D26A3E" w:rsidRPr="00733A88" w:rsidRDefault="009F2336">
      <w:pPr>
        <w:pStyle w:val="Text"/>
        <w:widowControl w:val="0"/>
        <w:spacing w:before="127" w:line="288" w:lineRule="auto"/>
        <w:rPr>
          <w:rFonts w:ascii="Tahoma" w:eastAsia="Tahoma" w:hAnsi="Tahoma" w:cs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 xml:space="preserve">Беженцы </w:t>
      </w:r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и беженки </w:t>
      </w:r>
      <w:r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это люди, которые покидают свою родину из-за страха. </w:t>
      </w:r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Этот с</w:t>
      </w:r>
      <w:r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трах - это страх за свою жизнь.</w:t>
      </w:r>
    </w:p>
    <w:p w14:paraId="6391039C" w14:textId="2E699A2B" w:rsidR="00D26A3E" w:rsidRPr="00733A88" w:rsidRDefault="009F2336">
      <w:pPr>
        <w:pStyle w:val="Text"/>
        <w:widowControl w:val="0"/>
        <w:spacing w:before="127" w:line="288" w:lineRule="auto"/>
        <w:rPr>
          <w:rFonts w:ascii="Tahoma" w:eastAsia="Tahoma" w:hAnsi="Tahoma" w:cs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Мигранты </w:t>
      </w:r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и мигрантки </w:t>
      </w:r>
      <w:r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 это люди, которые меняют центр своей жизни. Это означает</w:t>
      </w:r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  <w:r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они постоянно живут за пределами страны</w:t>
      </w:r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, в которой они родились.</w:t>
      </w:r>
    </w:p>
    <w:p w14:paraId="5256907C" w14:textId="77777777" w:rsidR="00D26A3E" w:rsidRPr="00733A88" w:rsidRDefault="009F2336" w:rsidP="00733A88">
      <w:pPr>
        <w:pStyle w:val="berschrift1"/>
        <w:rPr>
          <w:rFonts w:eastAsia="Tahoma" w:cs="Tahoma"/>
        </w:rPr>
      </w:pPr>
      <w:r>
        <w:t>Беженцы и беженки, мигранты и мигрантки с инвалидностью</w:t>
      </w:r>
    </w:p>
    <w:p w14:paraId="1B00F446" w14:textId="55EE7F2E" w:rsidR="0028053F" w:rsidRDefault="009F2336" w:rsidP="0028053F">
      <w:pPr>
        <w:pStyle w:val="Text"/>
        <w:widowControl w:val="0"/>
        <w:spacing w:before="120" w:line="288" w:lineRule="auto"/>
        <w:rPr>
          <w:rFonts w:ascii="Tahoma" w:eastAsia="Tahoma" w:hAnsi="Tahoma" w:cs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Одна из групп, для которой это особенно драматично:</w:t>
      </w:r>
    </w:p>
    <w:p w14:paraId="1D8863E6" w14:textId="5B6DB68C" w:rsidR="00D26A3E" w:rsidRPr="0028053F" w:rsidRDefault="009F2336" w:rsidP="0028053F">
      <w:pPr>
        <w:pStyle w:val="Text"/>
        <w:widowControl w:val="0"/>
        <w:spacing w:before="120" w:line="288" w:lineRule="auto"/>
        <w:rPr>
          <w:rFonts w:ascii="Tahoma" w:eastAsia="Tahoma" w:hAnsi="Tahoma" w:cs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ahoma" w:hAnsi="Tahoma"/>
          <w:b/>
          <w:bCs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Беженцы и беженки, мигранты и мигрантки с инвалидностью.</w:t>
      </w:r>
    </w:p>
    <w:p w14:paraId="146D32AB" w14:textId="3991EE23" w:rsidR="00D26A3E" w:rsidRPr="00733A88" w:rsidRDefault="009F2336">
      <w:pPr>
        <w:pStyle w:val="Text"/>
        <w:widowControl w:val="0"/>
        <w:spacing w:before="127" w:line="288" w:lineRule="auto"/>
        <w:rPr>
          <w:rFonts w:ascii="Tahoma" w:eastAsia="Tahoma" w:hAnsi="Tahoma" w:cs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Их много. Это разнообразная группа. Они невидимы для политики и забыты политиками.</w:t>
      </w:r>
    </w:p>
    <w:p w14:paraId="3C3D81DE" w14:textId="244C3B37" w:rsidR="00D26A3E" w:rsidRPr="00733A88" w:rsidRDefault="009F2336">
      <w:pPr>
        <w:pStyle w:val="Text"/>
        <w:widowControl w:val="0"/>
        <w:spacing w:before="127" w:line="288" w:lineRule="auto"/>
        <w:rPr>
          <w:rFonts w:ascii="Tahoma" w:eastAsia="Tahoma" w:hAnsi="Tahoma" w:cs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ahoma" w:hAnsi="Tahoma"/>
          <w:b/>
          <w:bCs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Люди с инвалидностью</w:t>
      </w:r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- это люди с длительными физическими, ментальными, психосоциальными и сенсорными инвалидностями.</w:t>
      </w:r>
    </w:p>
    <w:p w14:paraId="1EAC00E2" w14:textId="1B886D6C" w:rsidR="00D26A3E" w:rsidRPr="00733A88" w:rsidRDefault="009F2336">
      <w:pPr>
        <w:pStyle w:val="Text"/>
        <w:widowControl w:val="0"/>
        <w:spacing w:before="127" w:line="288" w:lineRule="auto"/>
        <w:rPr>
          <w:rFonts w:ascii="Tahoma" w:eastAsia="Tahoma" w:hAnsi="Tahoma" w:cs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Эти люди сталкиваются с различными барьерами. Поэтому это мешает им участвовать в жизни общества. Это затрагивает и </w:t>
      </w:r>
      <w:r>
        <w:rPr>
          <w:rFonts w:ascii="Tahoma" w:hAnsi="Tahoma"/>
          <w:b/>
          <w:bCs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членов их семей</w:t>
      </w:r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, которые заботятся о них и поддерживают их. Об этом сказано в Конвенции по правам людей с инвалидностью (КПИ ООН). Это договор о правах человека.</w:t>
      </w:r>
    </w:p>
    <w:p w14:paraId="47AAB2C5" w14:textId="5BDA83CD" w:rsidR="00D26A3E" w:rsidRPr="00733A88" w:rsidRDefault="009F2336">
      <w:pPr>
        <w:pStyle w:val="Text"/>
        <w:widowControl w:val="0"/>
        <w:spacing w:before="127" w:line="288" w:lineRule="auto"/>
        <w:rPr>
          <w:rFonts w:ascii="Tahoma" w:eastAsia="Tahoma" w:hAnsi="Tahoma" w:cs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подписала Германия и он действителен.</w:t>
      </w:r>
      <w:r>
        <w:rPr>
          <w:rFonts w:ascii="Tahoma" w:eastAsia="Tahoma" w:hAnsi="Tahoma" w:cs="Tahoma"/>
          <w:noProof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0" distB="0" distL="0" distR="0" simplePos="0" relativeHeight="251662336" behindDoc="0" locked="0" layoutInCell="1" allowOverlap="1" wp14:anchorId="6E54093C" wp14:editId="48810DE9">
            <wp:simplePos x="0" y="0"/>
            <wp:positionH relativeFrom="page">
              <wp:posOffset>713741</wp:posOffset>
            </wp:positionH>
            <wp:positionV relativeFrom="line">
              <wp:posOffset>375946</wp:posOffset>
            </wp:positionV>
            <wp:extent cx="1722501" cy="1722501"/>
            <wp:effectExtent l="0" t="0" r="0" b="0"/>
            <wp:wrapTopAndBottom distT="0" distB="0"/>
            <wp:docPr id="1073741827" name="officeArt object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fficeArt object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2501" cy="17225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A991325" w14:textId="527623C9" w:rsidR="00D26A3E" w:rsidRPr="00733A88" w:rsidRDefault="009F2336">
      <w:pPr>
        <w:pStyle w:val="Text"/>
        <w:widowControl w:val="0"/>
        <w:spacing w:before="127" w:line="288" w:lineRule="auto"/>
        <w:rPr>
          <w:rFonts w:ascii="Tahoma" w:eastAsia="Tahoma" w:hAnsi="Tahoma" w:cs="Tahoma"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ahoma" w:hAnsi="Tahoma"/>
          <w:b/>
          <w:bCs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Описание картинки: </w:t>
      </w:r>
      <w:r>
        <w:rPr>
          <w:rFonts w:ascii="Tahoma" w:hAnsi="Tahoma"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Персона на своей инвалидной коляске на фоне ступеней лестницы.</w:t>
      </w:r>
    </w:p>
    <w:p w14:paraId="2527646D" w14:textId="77777777" w:rsidR="0028053F" w:rsidRDefault="0028053F">
      <w:pPr>
        <w:pStyle w:val="Text"/>
        <w:widowControl w:val="0"/>
        <w:spacing w:before="6" w:line="288" w:lineRule="auto"/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0487D52" w14:textId="5D8DD4BE" w:rsidR="00D26A3E" w:rsidRPr="00733A88" w:rsidRDefault="009F2336">
      <w:pPr>
        <w:pStyle w:val="Text"/>
        <w:widowControl w:val="0"/>
        <w:spacing w:before="6" w:line="288" w:lineRule="auto"/>
        <w:rPr>
          <w:rFonts w:ascii="Tahoma" w:eastAsia="Tahoma" w:hAnsi="Tahoma" w:cs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Беженцы</w:t>
      </w:r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и беженки с инвалидностью</w:t>
      </w:r>
      <w:r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нуждаются в </w:t>
      </w:r>
      <w:r w:rsidRPr="00733A88">
        <w:rPr>
          <w:rFonts w:ascii="Tahoma" w:hAnsi="Tahoma"/>
          <w:b/>
          <w:bCs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поддержке и </w:t>
      </w:r>
      <w:r>
        <w:rPr>
          <w:rFonts w:ascii="Tahoma" w:hAnsi="Tahoma"/>
          <w:b/>
          <w:bCs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ассистивных средствах</w:t>
      </w:r>
      <w:r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Ассистивные средства  - это такие вещи, которые помогают людям в повседневности. </w:t>
      </w:r>
      <w:r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Это дает им те же возможности, что и людям без инвалидности.</w:t>
      </w:r>
    </w:p>
    <w:p w14:paraId="17FC64FE" w14:textId="73B61378" w:rsidR="00D26A3E" w:rsidRPr="00733A88" w:rsidRDefault="009F2336">
      <w:pPr>
        <w:pStyle w:val="Text"/>
        <w:widowControl w:val="0"/>
        <w:spacing w:before="6" w:line="288" w:lineRule="auto"/>
        <w:rPr>
          <w:rFonts w:ascii="Tahoma" w:eastAsia="Tahoma" w:hAnsi="Tahoma" w:cs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Эта поддержка может быть следующей</w:t>
      </w:r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14:paraId="48BB3293" w14:textId="2B15DF6D" w:rsidR="00D26A3E" w:rsidRDefault="00AE7046">
      <w:pPr>
        <w:pStyle w:val="Text"/>
        <w:widowControl w:val="0"/>
        <w:numPr>
          <w:ilvl w:val="0"/>
          <w:numId w:val="2"/>
        </w:numPr>
        <w:spacing w:before="6" w:line="288" w:lineRule="auto"/>
        <w:rPr>
          <w:rFonts w:ascii="Tahoma" w:hAnsi="Tahoma"/>
        </w:rPr>
      </w:pPr>
      <w:r>
        <w:rPr>
          <w:rFonts w:ascii="Tahoma" w:eastAsia="Tahoma" w:hAnsi="Tahoma" w:cs="Tahoma"/>
          <w:noProof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0" distB="0" distL="0" distR="0" simplePos="0" relativeHeight="251663360" behindDoc="0" locked="0" layoutInCell="1" allowOverlap="1" wp14:anchorId="13255960" wp14:editId="1781557A">
            <wp:simplePos x="0" y="0"/>
            <wp:positionH relativeFrom="margin">
              <wp:align>left</wp:align>
            </wp:positionH>
            <wp:positionV relativeFrom="line">
              <wp:posOffset>239158</wp:posOffset>
            </wp:positionV>
            <wp:extent cx="1437243" cy="1251549"/>
            <wp:effectExtent l="0" t="0" r="0" b="6350"/>
            <wp:wrapTopAndBottom distT="0" distB="0"/>
            <wp:docPr id="1073741828" name="officeArt object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fficeArt object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37243" cy="12515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proofErr w:type="spellStart"/>
      <w:r w:rsidR="009F2336"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Лечение</w:t>
      </w:r>
      <w:proofErr w:type="spellEnd"/>
      <w:r w:rsidR="009F2336"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</w:t>
      </w:r>
      <w:proofErr w:type="spellStart"/>
      <w:r w:rsidR="009F2336"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врача</w:t>
      </w:r>
      <w:proofErr w:type="spellEnd"/>
    </w:p>
    <w:p w14:paraId="5090041F" w14:textId="77777777" w:rsidR="00D26A3E" w:rsidRDefault="009F2336">
      <w:pPr>
        <w:pStyle w:val="Text"/>
        <w:widowControl w:val="0"/>
        <w:spacing w:before="6" w:line="288" w:lineRule="auto"/>
        <w:rPr>
          <w:rFonts w:ascii="Tahoma" w:eastAsia="Tahoma" w:hAnsi="Tahoma" w:cs="Tahoma"/>
          <w:sz w:val="20"/>
          <w:szCs w:val="2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ahoma" w:hAnsi="Tahoma"/>
          <w:b/>
          <w:bCs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Описание картинки:</w:t>
      </w:r>
      <w:r>
        <w:rPr>
          <w:rFonts w:ascii="Tahoma" w:hAnsi="Tahoma"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зубной врач проверяет зубы у пациентки. </w:t>
      </w:r>
    </w:p>
    <w:p w14:paraId="3FFB077B" w14:textId="4BD2FD89" w:rsidR="00D26A3E" w:rsidRDefault="00AE7046">
      <w:pPr>
        <w:pStyle w:val="Text"/>
        <w:widowControl w:val="0"/>
        <w:numPr>
          <w:ilvl w:val="0"/>
          <w:numId w:val="3"/>
        </w:numPr>
        <w:spacing w:line="288" w:lineRule="auto"/>
        <w:rPr>
          <w:rFonts w:ascii="Tahoma" w:hAnsi="Tahoma"/>
          <w:lang w:val="ru-RU"/>
        </w:rPr>
      </w:pPr>
      <w:r>
        <w:rPr>
          <w:rFonts w:ascii="Tahoma" w:eastAsia="Tahoma" w:hAnsi="Tahoma" w:cs="Tahoma"/>
          <w:noProof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drawing>
          <wp:anchor distT="0" distB="0" distL="0" distR="0" simplePos="0" relativeHeight="251664384" behindDoc="0" locked="0" layoutInCell="1" allowOverlap="1" wp14:anchorId="7E76283F" wp14:editId="785552B3">
            <wp:simplePos x="0" y="0"/>
            <wp:positionH relativeFrom="margin">
              <wp:align>left</wp:align>
            </wp:positionH>
            <wp:positionV relativeFrom="line">
              <wp:posOffset>257656</wp:posOffset>
            </wp:positionV>
            <wp:extent cx="1409049" cy="1474470"/>
            <wp:effectExtent l="0" t="0" r="1270" b="0"/>
            <wp:wrapTopAndBottom distT="0" distB="0"/>
            <wp:docPr id="1073741829" name="officeArt object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officeArt object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09049" cy="14744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F2336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Инвалидное коляска-кресло и другие ассистивные средства</w:t>
      </w:r>
    </w:p>
    <w:p w14:paraId="648E208C" w14:textId="6F072A06" w:rsidR="00D26A3E" w:rsidRPr="00AE7046" w:rsidRDefault="009F2336">
      <w:pPr>
        <w:pStyle w:val="Text"/>
        <w:widowControl w:val="0"/>
        <w:tabs>
          <w:tab w:val="left" w:pos="837"/>
        </w:tabs>
        <w:spacing w:line="288" w:lineRule="auto"/>
        <w:rPr>
          <w:rFonts w:ascii="Tahoma" w:eastAsia="Tahoma" w:hAnsi="Tahoma" w:cs="Tahoma"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ahoma" w:hAnsi="Tahoma"/>
          <w:b/>
          <w:bCs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Описание картинки</w:t>
      </w:r>
      <w:r>
        <w:rPr>
          <w:rFonts w:ascii="Tahoma" w:hAnsi="Tahoma"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: Изображения средств для передвижения слева направо: роллатор, рама для ходьбы, инвалидное кресло-коляска.</w:t>
      </w:r>
    </w:p>
    <w:p w14:paraId="4A0A709E" w14:textId="77777777" w:rsidR="00F26E67" w:rsidRPr="00F26E67" w:rsidRDefault="00F26E67" w:rsidP="00F26E67">
      <w:pPr>
        <w:pStyle w:val="Text"/>
        <w:widowControl w:val="0"/>
        <w:tabs>
          <w:tab w:val="left" w:pos="837"/>
        </w:tabs>
        <w:spacing w:line="288" w:lineRule="auto"/>
        <w:ind w:left="196"/>
        <w:rPr>
          <w:rFonts w:ascii="Tahoma" w:hAnsi="Tahoma"/>
          <w:lang w:val="ru-RU"/>
        </w:rPr>
      </w:pPr>
    </w:p>
    <w:p w14:paraId="3F29114B" w14:textId="424382C2" w:rsidR="00D26A3E" w:rsidRDefault="00AE7046">
      <w:pPr>
        <w:pStyle w:val="Text"/>
        <w:widowControl w:val="0"/>
        <w:numPr>
          <w:ilvl w:val="0"/>
          <w:numId w:val="3"/>
        </w:numPr>
        <w:spacing w:line="288" w:lineRule="auto"/>
        <w:rPr>
          <w:rFonts w:ascii="Tahoma" w:hAnsi="Tahoma"/>
          <w:lang w:val="ru-RU"/>
        </w:rPr>
      </w:pPr>
      <w:r>
        <w:rPr>
          <w:rFonts w:ascii="Tahoma" w:eastAsia="Tahoma" w:hAnsi="Tahoma" w:cs="Tahoma"/>
          <w:noProof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0" distB="0" distL="0" distR="0" simplePos="0" relativeHeight="251665408" behindDoc="0" locked="0" layoutInCell="1" allowOverlap="1" wp14:anchorId="26338E8E" wp14:editId="73E1DF83">
            <wp:simplePos x="0" y="0"/>
            <wp:positionH relativeFrom="margin">
              <wp:align>left</wp:align>
            </wp:positionH>
            <wp:positionV relativeFrom="line">
              <wp:posOffset>289634</wp:posOffset>
            </wp:positionV>
            <wp:extent cx="1719154" cy="1556500"/>
            <wp:effectExtent l="0" t="0" r="0" b="5715"/>
            <wp:wrapTopAndBottom distT="0" distB="0"/>
            <wp:docPr id="1073741830" name="officeArt object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fficeArt object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19154" cy="1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F2336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Терапии. Например: психотерапия</w:t>
      </w:r>
    </w:p>
    <w:p w14:paraId="1B680FCD" w14:textId="00E420D2" w:rsidR="00D26A3E" w:rsidRPr="00AE7046" w:rsidRDefault="009F2336">
      <w:pPr>
        <w:pStyle w:val="Text"/>
        <w:widowControl w:val="0"/>
        <w:tabs>
          <w:tab w:val="left" w:pos="837"/>
        </w:tabs>
        <w:spacing w:line="288" w:lineRule="auto"/>
        <w:rPr>
          <w:rFonts w:ascii="Tahoma" w:eastAsia="Tahoma" w:hAnsi="Tahoma" w:cs="Tahoma"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ahoma" w:hAnsi="Tahoma"/>
          <w:b/>
          <w:bCs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Описание картинки:</w:t>
      </w:r>
      <w:r>
        <w:rPr>
          <w:rFonts w:ascii="Tahoma" w:hAnsi="Tahoma"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Пациент на приеме у психотерапевта. Оба сидят на креслах.</w:t>
      </w:r>
    </w:p>
    <w:p w14:paraId="0232DFA0" w14:textId="77777777" w:rsidR="00D26A3E" w:rsidRPr="00AE7046" w:rsidRDefault="00D26A3E">
      <w:pPr>
        <w:pStyle w:val="Text"/>
        <w:widowControl w:val="0"/>
        <w:tabs>
          <w:tab w:val="left" w:pos="837"/>
        </w:tabs>
        <w:spacing w:line="288" w:lineRule="auto"/>
        <w:rPr>
          <w:rFonts w:ascii="Tahoma" w:eastAsia="Tahoma" w:hAnsi="Tahoma" w:cs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4B9C0C8" w14:textId="0D289C84" w:rsidR="00D26A3E" w:rsidRDefault="00F26E67">
      <w:pPr>
        <w:pStyle w:val="Text"/>
        <w:widowControl w:val="0"/>
        <w:numPr>
          <w:ilvl w:val="0"/>
          <w:numId w:val="3"/>
        </w:numPr>
        <w:spacing w:line="288" w:lineRule="auto"/>
        <w:rPr>
          <w:rFonts w:ascii="Tahoma" w:hAnsi="Tahoma"/>
          <w:lang w:val="ru-RU"/>
        </w:rPr>
      </w:pPr>
      <w:r>
        <w:rPr>
          <w:rFonts w:ascii="Tahoma" w:eastAsia="Tahoma" w:hAnsi="Tahoma" w:cs="Tahoma"/>
          <w:noProof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0" distB="0" distL="0" distR="0" simplePos="0" relativeHeight="251666432" behindDoc="0" locked="0" layoutInCell="1" allowOverlap="1" wp14:anchorId="03A0717A" wp14:editId="70715699">
            <wp:simplePos x="0" y="0"/>
            <wp:positionH relativeFrom="page">
              <wp:posOffset>713740</wp:posOffset>
            </wp:positionH>
            <wp:positionV relativeFrom="line">
              <wp:posOffset>296973</wp:posOffset>
            </wp:positionV>
            <wp:extent cx="1888292" cy="1396651"/>
            <wp:effectExtent l="0" t="0" r="0" b="0"/>
            <wp:wrapTopAndBottom distT="0" distB="0"/>
            <wp:docPr id="1073741831" name="officeArt object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officeArt object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8292" cy="13966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F2336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Пособие по уходу</w:t>
      </w:r>
    </w:p>
    <w:p w14:paraId="6351573F" w14:textId="4ACBB67C" w:rsidR="00D26A3E" w:rsidRPr="00F26E67" w:rsidRDefault="009F2336">
      <w:pPr>
        <w:pStyle w:val="Text"/>
        <w:widowControl w:val="0"/>
        <w:tabs>
          <w:tab w:val="left" w:pos="837"/>
        </w:tabs>
        <w:spacing w:line="288" w:lineRule="auto"/>
        <w:rPr>
          <w:rFonts w:ascii="Tahoma" w:eastAsia="Tahoma" w:hAnsi="Tahoma" w:cs="Tahoma"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ahoma" w:hAnsi="Tahoma"/>
          <w:b/>
          <w:bCs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Описание картинки:</w:t>
      </w:r>
      <w:r>
        <w:rPr>
          <w:rFonts w:ascii="Tahoma" w:hAnsi="Tahoma"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Пожилая женщина с инвалидностью получает таблетки от медсестры. Женщину заботливо обнимает ее родственник.</w:t>
      </w:r>
    </w:p>
    <w:p w14:paraId="428D0293" w14:textId="77777777" w:rsidR="00D26A3E" w:rsidRPr="00F26E67" w:rsidRDefault="00D26A3E">
      <w:pPr>
        <w:pStyle w:val="Text"/>
        <w:widowControl w:val="0"/>
        <w:tabs>
          <w:tab w:val="left" w:pos="837"/>
        </w:tabs>
        <w:spacing w:line="288" w:lineRule="auto"/>
        <w:rPr>
          <w:rFonts w:ascii="Tahoma" w:eastAsia="Tahoma" w:hAnsi="Tahoma" w:cs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6A89074" w14:textId="5BAA027F" w:rsidR="00D26A3E" w:rsidRDefault="009F2336">
      <w:pPr>
        <w:pStyle w:val="Text"/>
        <w:widowControl w:val="0"/>
        <w:numPr>
          <w:ilvl w:val="0"/>
          <w:numId w:val="3"/>
        </w:numPr>
        <w:spacing w:line="288" w:lineRule="auto"/>
        <w:rPr>
          <w:rFonts w:ascii="Tahoma" w:hAnsi="Tahoma"/>
          <w:lang w:val="ru-RU"/>
        </w:rPr>
      </w:pPr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Пособие по участию. Например: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ассистентство</w:t>
      </w:r>
      <w:proofErr w:type="spellEnd"/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>
        <w:rPr>
          <w:rFonts w:ascii="Tahoma" w:eastAsia="Tahoma" w:hAnsi="Tahoma" w:cs="Tahoma"/>
          <w:noProof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0" distB="0" distL="0" distR="0" simplePos="0" relativeHeight="251667456" behindDoc="0" locked="0" layoutInCell="1" allowOverlap="1" wp14:anchorId="2B369EB9" wp14:editId="4F300FE3">
            <wp:simplePos x="0" y="0"/>
            <wp:positionH relativeFrom="page">
              <wp:posOffset>790421</wp:posOffset>
            </wp:positionH>
            <wp:positionV relativeFrom="line">
              <wp:posOffset>356066</wp:posOffset>
            </wp:positionV>
            <wp:extent cx="1678157" cy="1486757"/>
            <wp:effectExtent l="0" t="0" r="0" b="0"/>
            <wp:wrapTopAndBottom distT="0" distB="0"/>
            <wp:docPr id="1073741832" name="officeArt object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officeArt object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78157" cy="14867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BBA7DD1" w14:textId="323A4C21" w:rsidR="00D26A3E" w:rsidRPr="00733A88" w:rsidRDefault="009F2336">
      <w:pPr>
        <w:pStyle w:val="Text"/>
        <w:widowControl w:val="0"/>
        <w:tabs>
          <w:tab w:val="left" w:pos="837"/>
        </w:tabs>
        <w:spacing w:line="288" w:lineRule="auto"/>
        <w:rPr>
          <w:rFonts w:ascii="Tahoma" w:eastAsia="Tahoma" w:hAnsi="Tahoma" w:cs="Tahoma"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ahoma" w:hAnsi="Tahoma"/>
          <w:b/>
          <w:bCs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Описание картинки:</w:t>
      </w:r>
      <w:r>
        <w:rPr>
          <w:rFonts w:ascii="Tahoma" w:hAnsi="Tahoma"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небелая молодая женщина с инвалидностью со своим ассистентом на фоне тележки с продуктами. Женщина носит голубой платок.</w:t>
      </w:r>
    </w:p>
    <w:p w14:paraId="32BAB90D" w14:textId="1947B569" w:rsidR="00D26A3E" w:rsidRPr="00733A88" w:rsidRDefault="009F2336" w:rsidP="00733A88">
      <w:pPr>
        <w:pStyle w:val="berschrift1"/>
        <w:rPr>
          <w:rFonts w:eastAsia="Tahoma" w:cs="Tahoma"/>
        </w:rPr>
      </w:pPr>
      <w:r>
        <w:lastRenderedPageBreak/>
        <w:t>Ограничение прав</w:t>
      </w:r>
    </w:p>
    <w:p w14:paraId="5742CB43" w14:textId="0A65D049" w:rsidR="00D26A3E" w:rsidRPr="00733A88" w:rsidRDefault="009F2336">
      <w:pPr>
        <w:pStyle w:val="Text"/>
        <w:widowControl w:val="0"/>
        <w:tabs>
          <w:tab w:val="left" w:pos="837"/>
        </w:tabs>
        <w:spacing w:line="288" w:lineRule="auto"/>
        <w:rPr>
          <w:rFonts w:ascii="Tahoma" w:eastAsia="Tahoma" w:hAnsi="Tahoma" w:cs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Согласно новым законам, беженцы </w:t>
      </w:r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и беженки с инвалидностью </w:t>
      </w:r>
      <w:r w:rsidRPr="00733A88">
        <w:rPr>
          <w:rFonts w:ascii="Tahoma" w:hAnsi="Tahoma"/>
          <w:b/>
          <w:bCs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не смогут получить эту помощь</w:t>
      </w:r>
      <w:r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Или им придется очень долго ждать </w:t>
      </w:r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этой </w:t>
      </w:r>
      <w:r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помощи. Это имеет серьезные последствия для их здоровья, особенно для детей, молод</w:t>
      </w:r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ых</w:t>
      </w:r>
      <w:r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и пожилых людей с</w:t>
      </w:r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инвалидностью</w:t>
      </w:r>
      <w:r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Это может привести даже к опасным для жизни </w:t>
      </w:r>
      <w:r w:rsidR="00F26E67">
        <w:rPr>
          <w:rFonts w:ascii="Tahoma" w:eastAsia="Tahoma" w:hAnsi="Tahoma" w:cs="Tahoma"/>
          <w:noProof/>
          <w14:textOutline w14:w="12700" w14:cap="flat" w14:cmpd="sng" w14:algn="ctr">
            <w14:noFill/>
            <w14:prstDash w14:val="solid"/>
            <w14:miter w14:lim="400000"/>
          </w14:textOutline>
        </w:rPr>
        <mc:AlternateContent>
          <mc:Choice Requires="wpg">
            <w:drawing>
              <wp:anchor distT="0" distB="0" distL="0" distR="0" simplePos="0" relativeHeight="251669504" behindDoc="0" locked="0" layoutInCell="1" allowOverlap="1" wp14:anchorId="26704F6B" wp14:editId="4FB91A36">
                <wp:simplePos x="0" y="0"/>
                <wp:positionH relativeFrom="margin">
                  <wp:align>center</wp:align>
                </wp:positionH>
                <wp:positionV relativeFrom="line">
                  <wp:posOffset>805413</wp:posOffset>
                </wp:positionV>
                <wp:extent cx="880348" cy="880005"/>
                <wp:effectExtent l="0" t="0" r="15240" b="15875"/>
                <wp:wrapTopAndBottom distT="0" distB="0"/>
                <wp:docPr id="1073741836" name="officeArt object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348" cy="880005"/>
                          <a:chOff x="0" y="0"/>
                          <a:chExt cx="880347" cy="880004"/>
                        </a:xfrm>
                      </wpg:grpSpPr>
                      <wps:wsp>
                        <wps:cNvPr id="1073741834" name="Graphic 12"/>
                        <wps:cNvSpPr/>
                        <wps:spPr>
                          <a:xfrm>
                            <a:off x="-1" y="7"/>
                            <a:ext cx="880348" cy="87999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9007" y="21600"/>
                                </a:moveTo>
                                <a:lnTo>
                                  <a:pt x="10800" y="13393"/>
                                </a:lnTo>
                                <a:lnTo>
                                  <a:pt x="2593" y="21600"/>
                                </a:lnTo>
                                <a:lnTo>
                                  <a:pt x="0" y="19007"/>
                                </a:lnTo>
                                <a:lnTo>
                                  <a:pt x="8207" y="10800"/>
                                </a:lnTo>
                                <a:lnTo>
                                  <a:pt x="0" y="2593"/>
                                </a:lnTo>
                                <a:lnTo>
                                  <a:pt x="2593" y="0"/>
                                </a:lnTo>
                                <a:lnTo>
                                  <a:pt x="10800" y="8207"/>
                                </a:lnTo>
                                <a:lnTo>
                                  <a:pt x="19007" y="0"/>
                                </a:lnTo>
                                <a:lnTo>
                                  <a:pt x="21600" y="2593"/>
                                </a:lnTo>
                                <a:lnTo>
                                  <a:pt x="13393" y="10800"/>
                                </a:lnTo>
                                <a:lnTo>
                                  <a:pt x="21600" y="19007"/>
                                </a:lnTo>
                                <a:lnTo>
                                  <a:pt x="19007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5" name="Graphic 13"/>
                        <wps:cNvSpPr/>
                        <wps:spPr>
                          <a:xfrm>
                            <a:off x="0" y="-1"/>
                            <a:ext cx="880348" cy="88000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593"/>
                                </a:moveTo>
                                <a:lnTo>
                                  <a:pt x="19007" y="0"/>
                                </a:lnTo>
                                <a:lnTo>
                                  <a:pt x="10800" y="8207"/>
                                </a:lnTo>
                                <a:lnTo>
                                  <a:pt x="2593" y="0"/>
                                </a:lnTo>
                                <a:lnTo>
                                  <a:pt x="0" y="2593"/>
                                </a:lnTo>
                                <a:lnTo>
                                  <a:pt x="8207" y="10800"/>
                                </a:lnTo>
                                <a:lnTo>
                                  <a:pt x="0" y="19007"/>
                                </a:lnTo>
                                <a:lnTo>
                                  <a:pt x="2593" y="21600"/>
                                </a:lnTo>
                                <a:lnTo>
                                  <a:pt x="10800" y="13393"/>
                                </a:lnTo>
                                <a:lnTo>
                                  <a:pt x="19007" y="21600"/>
                                </a:lnTo>
                                <a:lnTo>
                                  <a:pt x="21600" y="19007"/>
                                </a:lnTo>
                                <a:lnTo>
                                  <a:pt x="13393" y="10800"/>
                                </a:lnTo>
                                <a:lnTo>
                                  <a:pt x="21600" y="25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3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A09099" id="officeArt object" o:spid="_x0000_s1026" alt="&quot;&quot;" style="position:absolute;margin-left:0;margin-top:63.4pt;width:69.3pt;height:69.3pt;z-index:251669504;mso-wrap-distance-left:0;mso-wrap-distance-right:0;mso-position-horizontal:center;mso-position-horizontal-relative:margin;mso-position-vertical-relative:line" coordsize="8803,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">
                <v:shape id="Graphic 12" o:spid="_x0000_s1027" style="position:absolute;width:8803;height:88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" path="m19007,21600l10800,13393,2593,21600,,19007,8207,10800,,2593,2593,r8207,8207l19007,r2593,2593l13393,10800r8207,8207l19007,21600xe" fillcolor="#c00000" stroked="f" strokeweight="1pt">
                  <v:stroke miterlimit="4" joinstyle="miter"/>
                  <v:path arrowok="t" o:extrusionok="f" o:connecttype="custom" o:connectlocs="440174,439997;440174,439997;440174,439997;440174,439997" o:connectangles="0,90,180,270"/>
                </v:shape>
                <v:shape id="Graphic 13" o:spid="_x0000_s1028" style="position:absolute;width:8803;height:88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" path="m21600,2593l19007,,10800,8207,2593,,,2593r8207,8207l,19007r2593,2593l10800,13393r8207,8207l21600,19007,13393,10800,21600,2593xe" filled="f" strokeweight=".34531mm">
                  <v:path arrowok="t" o:extrusionok="f" o:connecttype="custom" o:connectlocs="440174,440003;440174,440003;440174,440003;440174,440003" o:connectangles="0,90,180,270"/>
                </v:shape>
                <w10:wrap type="topAndBottom" anchorx="margin" anchory="line"/>
              </v:group>
            </w:pict>
          </mc:Fallback>
        </mc:AlternateContent>
      </w:r>
      <w:r w:rsidR="00F26E67">
        <w:rPr>
          <w:rFonts w:ascii="Tahoma" w:eastAsia="Tahoma" w:hAnsi="Tahoma" w:cs="Tahoma"/>
          <w:noProof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0" distB="0" distL="0" distR="0" simplePos="0" relativeHeight="251668480" behindDoc="0" locked="0" layoutInCell="1" allowOverlap="1" wp14:anchorId="1C326C11" wp14:editId="41E7ACD9">
            <wp:simplePos x="0" y="0"/>
            <wp:positionH relativeFrom="page">
              <wp:posOffset>577565</wp:posOffset>
            </wp:positionH>
            <wp:positionV relativeFrom="line">
              <wp:posOffset>328126</wp:posOffset>
            </wp:positionV>
            <wp:extent cx="2476477" cy="1691546"/>
            <wp:effectExtent l="0" t="0" r="0" b="0"/>
            <wp:wrapTopAndBottom distT="0" distB="0"/>
            <wp:docPr id="1073741833" name="officeArt object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officeArt object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76477" cy="16915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ситуациям.</w:t>
      </w:r>
    </w:p>
    <w:p w14:paraId="1FC3B670" w14:textId="048DE5C0" w:rsidR="00D26A3E" w:rsidRPr="00733A88" w:rsidRDefault="009F2336">
      <w:pPr>
        <w:pStyle w:val="Text"/>
        <w:widowControl w:val="0"/>
        <w:tabs>
          <w:tab w:val="left" w:pos="837"/>
        </w:tabs>
        <w:spacing w:line="288" w:lineRule="auto"/>
        <w:rPr>
          <w:rFonts w:ascii="Tahoma" w:eastAsia="Tahoma" w:hAnsi="Tahoma" w:cs="Tahoma"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ahoma" w:hAnsi="Tahoma"/>
          <w:b/>
          <w:bCs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Описание картинки: </w:t>
      </w:r>
      <w:r>
        <w:rPr>
          <w:rFonts w:ascii="Tahoma" w:hAnsi="Tahoma"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Изображения слева направо: мужчина держится за голову и за правый бок. Его лицо выражает боль. Ребенок испытывает боль в сердце. Рядом с ним его мама. Их лица обеспокоены. Рядом с этими изображениями красный крест. Это знак запрета.</w:t>
      </w:r>
    </w:p>
    <w:p w14:paraId="323AADA5" w14:textId="77777777" w:rsidR="00D26A3E" w:rsidRPr="00733A88" w:rsidRDefault="00D26A3E">
      <w:pPr>
        <w:pStyle w:val="Text"/>
        <w:widowControl w:val="0"/>
        <w:tabs>
          <w:tab w:val="left" w:pos="837"/>
        </w:tabs>
        <w:spacing w:line="288" w:lineRule="auto"/>
        <w:rPr>
          <w:rFonts w:ascii="Tahoma" w:eastAsia="Tahoma" w:hAnsi="Tahoma" w:cs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082256C" w14:textId="0424949C" w:rsidR="00D26A3E" w:rsidRPr="00733A88" w:rsidRDefault="009F2336">
      <w:pPr>
        <w:pStyle w:val="Text"/>
        <w:widowControl w:val="0"/>
        <w:tabs>
          <w:tab w:val="left" w:pos="837"/>
        </w:tabs>
        <w:spacing w:line="288" w:lineRule="auto"/>
        <w:rPr>
          <w:rFonts w:ascii="Tahoma" w:eastAsia="Tahoma" w:hAnsi="Tahoma" w:cs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Политики также приняли решение: </w:t>
      </w:r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</w:t>
      </w:r>
      <w:r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онсультационные центры и </w:t>
      </w:r>
      <w:r w:rsidRPr="00733A88">
        <w:rPr>
          <w:rFonts w:ascii="Tahoma" w:hAnsi="Tahoma"/>
          <w:b/>
          <w:bCs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организации</w:t>
      </w:r>
      <w:r>
        <w:rPr>
          <w:rFonts w:ascii="Tahoma" w:hAnsi="Tahoma"/>
          <w:b/>
          <w:bCs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, которые помогают беженцам и беженкам, мигрантам и мигранткам с инвалидностью</w:t>
      </w:r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получат меньше денег. Это означает</w:t>
      </w:r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</w:t>
      </w:r>
      <w:r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что они больше не смогут оказывать столько помощи. Доступ к прав</w:t>
      </w:r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у</w:t>
      </w:r>
      <w:r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и поддержке станет еще более</w:t>
      </w:r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сложным</w:t>
      </w:r>
      <w:r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>
        <w:rPr>
          <w:rFonts w:ascii="Tahoma" w:eastAsia="Tahoma" w:hAnsi="Tahoma" w:cs="Tahoma"/>
          <w:noProof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0" distB="0" distL="0" distR="0" simplePos="0" relativeHeight="251670528" behindDoc="0" locked="0" layoutInCell="1" allowOverlap="1" wp14:anchorId="429D1360" wp14:editId="26B2FDCE">
            <wp:simplePos x="0" y="0"/>
            <wp:positionH relativeFrom="page">
              <wp:posOffset>874310</wp:posOffset>
            </wp:positionH>
            <wp:positionV relativeFrom="line">
              <wp:posOffset>238673</wp:posOffset>
            </wp:positionV>
            <wp:extent cx="1388459" cy="1453991"/>
            <wp:effectExtent l="0" t="0" r="0" b="0"/>
            <wp:wrapTopAndBottom distT="0" distB="0"/>
            <wp:docPr id="1073741837" name="officeArt object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officeArt object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88459" cy="14539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noProof/>
          <w14:textOutline w14:w="12700" w14:cap="flat" w14:cmpd="sng" w14:algn="ctr">
            <w14:noFill/>
            <w14:prstDash w14:val="solid"/>
            <w14:miter w14:lim="400000"/>
          </w14:textOutline>
        </w:rPr>
        <mc:AlternateContent>
          <mc:Choice Requires="wpg">
            <w:drawing>
              <wp:anchor distT="0" distB="0" distL="0" distR="0" simplePos="0" relativeHeight="251671552" behindDoc="0" locked="0" layoutInCell="1" allowOverlap="1" wp14:anchorId="6E4D6C4D" wp14:editId="16995C3D">
                <wp:simplePos x="0" y="0"/>
                <wp:positionH relativeFrom="page">
                  <wp:posOffset>2780636</wp:posOffset>
                </wp:positionH>
                <wp:positionV relativeFrom="line">
                  <wp:posOffset>645074</wp:posOffset>
                </wp:positionV>
                <wp:extent cx="880348" cy="880005"/>
                <wp:effectExtent l="0" t="0" r="0" b="0"/>
                <wp:wrapTopAndBottom distT="0" distB="0"/>
                <wp:docPr id="1073741840" name="officeArt object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348" cy="880005"/>
                          <a:chOff x="0" y="0"/>
                          <a:chExt cx="880347" cy="880004"/>
                        </a:xfrm>
                      </wpg:grpSpPr>
                      <wps:wsp>
                        <wps:cNvPr id="1073741838" name="Graphic 12"/>
                        <wps:cNvSpPr/>
                        <wps:spPr>
                          <a:xfrm>
                            <a:off x="-1" y="7"/>
                            <a:ext cx="880348" cy="87999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9007" y="21600"/>
                                </a:moveTo>
                                <a:lnTo>
                                  <a:pt x="10800" y="13393"/>
                                </a:lnTo>
                                <a:lnTo>
                                  <a:pt x="2593" y="21600"/>
                                </a:lnTo>
                                <a:lnTo>
                                  <a:pt x="0" y="19007"/>
                                </a:lnTo>
                                <a:lnTo>
                                  <a:pt x="8207" y="10800"/>
                                </a:lnTo>
                                <a:lnTo>
                                  <a:pt x="0" y="2593"/>
                                </a:lnTo>
                                <a:lnTo>
                                  <a:pt x="2593" y="0"/>
                                </a:lnTo>
                                <a:lnTo>
                                  <a:pt x="10800" y="8207"/>
                                </a:lnTo>
                                <a:lnTo>
                                  <a:pt x="19007" y="0"/>
                                </a:lnTo>
                                <a:lnTo>
                                  <a:pt x="21600" y="2593"/>
                                </a:lnTo>
                                <a:lnTo>
                                  <a:pt x="13393" y="10800"/>
                                </a:lnTo>
                                <a:lnTo>
                                  <a:pt x="21600" y="19007"/>
                                </a:lnTo>
                                <a:lnTo>
                                  <a:pt x="19007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9" name="Graphic 13"/>
                        <wps:cNvSpPr/>
                        <wps:spPr>
                          <a:xfrm>
                            <a:off x="0" y="-1"/>
                            <a:ext cx="880348" cy="88000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593"/>
                                </a:moveTo>
                                <a:lnTo>
                                  <a:pt x="19007" y="0"/>
                                </a:lnTo>
                                <a:lnTo>
                                  <a:pt x="10800" y="8207"/>
                                </a:lnTo>
                                <a:lnTo>
                                  <a:pt x="2593" y="0"/>
                                </a:lnTo>
                                <a:lnTo>
                                  <a:pt x="0" y="2593"/>
                                </a:lnTo>
                                <a:lnTo>
                                  <a:pt x="8207" y="10800"/>
                                </a:lnTo>
                                <a:lnTo>
                                  <a:pt x="0" y="19007"/>
                                </a:lnTo>
                                <a:lnTo>
                                  <a:pt x="2593" y="21600"/>
                                </a:lnTo>
                                <a:lnTo>
                                  <a:pt x="10800" y="13393"/>
                                </a:lnTo>
                                <a:lnTo>
                                  <a:pt x="19007" y="21600"/>
                                </a:lnTo>
                                <a:lnTo>
                                  <a:pt x="21600" y="19007"/>
                                </a:lnTo>
                                <a:lnTo>
                                  <a:pt x="13393" y="10800"/>
                                </a:lnTo>
                                <a:lnTo>
                                  <a:pt x="21600" y="25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3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867665" id="officeArt object" o:spid="_x0000_s1026" alt="&quot;&quot;" style="position:absolute;margin-left:218.95pt;margin-top:50.8pt;width:69.3pt;height:69.3pt;z-index:251671552;mso-wrap-distance-left:0;mso-wrap-distance-right:0;mso-position-horizontal-relative:page;mso-position-vertical-relative:line" coordsize="8803,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">
                <v:shape id="Graphic 12" o:spid="_x0000_s1027" style="position:absolute;width:8803;height:88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" path="m19007,21600l10800,13393,2593,21600,,19007,8207,10800,,2593,2593,r8207,8207l19007,r2593,2593l13393,10800r8207,8207l19007,21600xe" fillcolor="#c00000" stroked="f" strokeweight="1pt">
                  <v:stroke miterlimit="4" joinstyle="miter"/>
                  <v:path arrowok="t" o:extrusionok="f" o:connecttype="custom" o:connectlocs="440174,439997;440174,439997;440174,439997;440174,439997" o:connectangles="0,90,180,270"/>
                </v:shape>
                <v:shape id="Graphic 13" o:spid="_x0000_s1028" style="position:absolute;width:8803;height:88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" path="m21600,2593l19007,,10800,8207,2593,,,2593r8207,8207l,19007r2593,2593l10800,13393r8207,8207l21600,19007,13393,10800,21600,2593xe" filled="f" strokeweight=".34531mm">
                  <v:path arrowok="t" o:extrusionok="f" o:connecttype="custom" o:connectlocs="440174,440003;440174,440003;440174,440003;440174,440003" o:connectangles="0,90,180,270"/>
                </v:shape>
                <w10:wrap type="topAndBottom" anchorx="page" anchory="line"/>
              </v:group>
            </w:pict>
          </mc:Fallback>
        </mc:AlternateContent>
      </w:r>
    </w:p>
    <w:p w14:paraId="3BCDCCED" w14:textId="77777777" w:rsidR="00D26A3E" w:rsidRPr="00733A88" w:rsidRDefault="009F2336">
      <w:pPr>
        <w:pStyle w:val="Text"/>
        <w:widowControl w:val="0"/>
        <w:tabs>
          <w:tab w:val="left" w:pos="837"/>
        </w:tabs>
        <w:spacing w:line="288" w:lineRule="auto"/>
        <w:rPr>
          <w:rFonts w:ascii="Tahoma" w:eastAsia="Tahoma" w:hAnsi="Tahoma" w:cs="Tahoma"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ahoma" w:hAnsi="Tahoma"/>
          <w:b/>
          <w:bCs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Описание картинки: </w:t>
      </w:r>
      <w:r>
        <w:rPr>
          <w:rFonts w:ascii="Tahoma" w:hAnsi="Tahoma"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Женщина в инвалидном кресле-коляске за столом заполняет бумаги с помощью социальной работницы.</w:t>
      </w:r>
      <w:r w:rsidRPr="00733A88">
        <w:rPr>
          <w:rFonts w:ascii="Tahoma" w:hAnsi="Tahoma"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Рядом с этими изображени</w:t>
      </w:r>
      <w:r>
        <w:rPr>
          <w:rFonts w:ascii="Tahoma" w:hAnsi="Tahoma"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ем</w:t>
      </w:r>
      <w:r w:rsidRPr="00733A88">
        <w:rPr>
          <w:rFonts w:ascii="Tahoma" w:hAnsi="Tahoma"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красный крест. Это знак запрета.</w:t>
      </w:r>
    </w:p>
    <w:p w14:paraId="613B79A3" w14:textId="77777777" w:rsidR="00D26A3E" w:rsidRPr="00733A88" w:rsidRDefault="00D26A3E">
      <w:pPr>
        <w:pStyle w:val="Text"/>
        <w:widowControl w:val="0"/>
        <w:tabs>
          <w:tab w:val="left" w:pos="837"/>
        </w:tabs>
        <w:spacing w:line="288" w:lineRule="auto"/>
        <w:rPr>
          <w:rFonts w:ascii="Tahoma" w:eastAsia="Tahoma" w:hAnsi="Tahoma" w:cs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1B63E60" w14:textId="77777777" w:rsidR="00D26A3E" w:rsidRPr="00733A88" w:rsidRDefault="009F2336">
      <w:pPr>
        <w:pStyle w:val="Text"/>
        <w:widowControl w:val="0"/>
        <w:tabs>
          <w:tab w:val="left" w:pos="837"/>
        </w:tabs>
        <w:spacing w:line="288" w:lineRule="auto"/>
        <w:rPr>
          <w:rFonts w:ascii="Tahoma" w:eastAsia="Tahoma" w:hAnsi="Tahoma" w:cs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Бедные беженцы </w:t>
      </w:r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и беженки </w:t>
      </w:r>
      <w:r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получают деньги от государства. Это социальные пособия. Эт</w:t>
      </w:r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</w:t>
      </w:r>
      <w:r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сумма</w:t>
      </w:r>
      <w:r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намного меньше, чем получают бедные люди с немецким гражданством. Теперь политики хотят изменить ситуацию и полностью отказаться от выдачи наличных и банковских счетов.</w:t>
      </w:r>
    </w:p>
    <w:p w14:paraId="2672F6D9" w14:textId="2CF1CCFB" w:rsidR="00AE7046" w:rsidRDefault="009F2336">
      <w:pPr>
        <w:pStyle w:val="Text"/>
        <w:widowControl w:val="0"/>
        <w:tabs>
          <w:tab w:val="left" w:pos="837"/>
        </w:tabs>
        <w:spacing w:line="288" w:lineRule="auto"/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Беженцам </w:t>
      </w:r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и беженкам </w:t>
      </w:r>
      <w:r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должны выдавать специальные</w:t>
      </w:r>
      <w:r w:rsidRPr="00733A88">
        <w:rPr>
          <w:rFonts w:ascii="Tahoma" w:hAnsi="Tahoma"/>
          <w:b/>
          <w:bCs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платежные карты</w:t>
      </w:r>
      <w:r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Это </w:t>
      </w:r>
      <w:r w:rsidR="00AE7046"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сильно ограничи</w:t>
      </w:r>
      <w:r w:rsidR="00AE7046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</w:t>
      </w:r>
      <w:r w:rsidR="00AE7046"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их самоопределение и ухудш</w:t>
      </w:r>
      <w:r w:rsidR="00AE7046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ит</w:t>
      </w:r>
      <w:r w:rsidR="00AE7046"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их положение</w:t>
      </w:r>
      <w:r w:rsidR="00AE7046" w:rsidRPr="00AE7046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53517414" w14:textId="77777777" w:rsidR="00AE7046" w:rsidRDefault="00AE7046">
      <w:pPr>
        <w:spacing w:before="0" w:line="240" w:lineRule="auto"/>
        <w:rPr>
          <w:rFonts w:ascii="Tahoma" w:hAnsi="Tahoma"/>
        </w:rPr>
      </w:pPr>
      <w:r>
        <w:rPr>
          <w:rFonts w:ascii="Tahoma" w:hAnsi="Tahoma"/>
        </w:rPr>
        <w:br w:type="page"/>
      </w:r>
    </w:p>
    <w:p w14:paraId="0B6F0E2A" w14:textId="2D54118A" w:rsidR="00D26A3E" w:rsidRPr="00733A88" w:rsidRDefault="00AE7046">
      <w:pPr>
        <w:pStyle w:val="Text"/>
        <w:widowControl w:val="0"/>
        <w:tabs>
          <w:tab w:val="left" w:pos="837"/>
        </w:tabs>
        <w:spacing w:line="288" w:lineRule="auto"/>
        <w:rPr>
          <w:rFonts w:ascii="Tahoma" w:eastAsia="Tahoma" w:hAnsi="Tahoma" w:cs="Tahoma"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ahoma" w:eastAsia="Tahoma" w:hAnsi="Tahoma" w:cs="Tahoma"/>
          <w:noProof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mc:AlternateContent>
          <mc:Choice Requires="wpg">
            <w:drawing>
              <wp:anchor distT="0" distB="0" distL="0" distR="0" simplePos="0" relativeHeight="251673600" behindDoc="0" locked="0" layoutInCell="1" allowOverlap="1" wp14:anchorId="6E5E74F3" wp14:editId="4A8EA968">
                <wp:simplePos x="0" y="0"/>
                <wp:positionH relativeFrom="page">
                  <wp:posOffset>2164682</wp:posOffset>
                </wp:positionH>
                <wp:positionV relativeFrom="line">
                  <wp:posOffset>-1164924</wp:posOffset>
                </wp:positionV>
                <wp:extent cx="880110" cy="879475"/>
                <wp:effectExtent l="0" t="0" r="15240" b="15875"/>
                <wp:wrapNone/>
                <wp:docPr id="1073741844" name="officeArt object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110" cy="879475"/>
                          <a:chOff x="0" y="0"/>
                          <a:chExt cx="880347" cy="880004"/>
                        </a:xfrm>
                      </wpg:grpSpPr>
                      <wps:wsp>
                        <wps:cNvPr id="1073741842" name="Graphic 12"/>
                        <wps:cNvSpPr/>
                        <wps:spPr>
                          <a:xfrm>
                            <a:off x="-1" y="7"/>
                            <a:ext cx="880348" cy="87999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9007" y="21600"/>
                                </a:moveTo>
                                <a:lnTo>
                                  <a:pt x="10800" y="13393"/>
                                </a:lnTo>
                                <a:lnTo>
                                  <a:pt x="2593" y="21600"/>
                                </a:lnTo>
                                <a:lnTo>
                                  <a:pt x="0" y="19007"/>
                                </a:lnTo>
                                <a:lnTo>
                                  <a:pt x="8207" y="10800"/>
                                </a:lnTo>
                                <a:lnTo>
                                  <a:pt x="0" y="2593"/>
                                </a:lnTo>
                                <a:lnTo>
                                  <a:pt x="2593" y="0"/>
                                </a:lnTo>
                                <a:lnTo>
                                  <a:pt x="10800" y="8207"/>
                                </a:lnTo>
                                <a:lnTo>
                                  <a:pt x="19007" y="0"/>
                                </a:lnTo>
                                <a:lnTo>
                                  <a:pt x="21600" y="2593"/>
                                </a:lnTo>
                                <a:lnTo>
                                  <a:pt x="13393" y="10800"/>
                                </a:lnTo>
                                <a:lnTo>
                                  <a:pt x="21600" y="19007"/>
                                </a:lnTo>
                                <a:lnTo>
                                  <a:pt x="19007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3" name="Graphic 13"/>
                        <wps:cNvSpPr/>
                        <wps:spPr>
                          <a:xfrm>
                            <a:off x="0" y="-1"/>
                            <a:ext cx="880348" cy="88000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593"/>
                                </a:moveTo>
                                <a:lnTo>
                                  <a:pt x="19007" y="0"/>
                                </a:lnTo>
                                <a:lnTo>
                                  <a:pt x="10800" y="8207"/>
                                </a:lnTo>
                                <a:lnTo>
                                  <a:pt x="2593" y="0"/>
                                </a:lnTo>
                                <a:lnTo>
                                  <a:pt x="0" y="2593"/>
                                </a:lnTo>
                                <a:lnTo>
                                  <a:pt x="8207" y="10800"/>
                                </a:lnTo>
                                <a:lnTo>
                                  <a:pt x="0" y="19007"/>
                                </a:lnTo>
                                <a:lnTo>
                                  <a:pt x="2593" y="21600"/>
                                </a:lnTo>
                                <a:lnTo>
                                  <a:pt x="10800" y="13393"/>
                                </a:lnTo>
                                <a:lnTo>
                                  <a:pt x="19007" y="21600"/>
                                </a:lnTo>
                                <a:lnTo>
                                  <a:pt x="21600" y="19007"/>
                                </a:lnTo>
                                <a:lnTo>
                                  <a:pt x="13393" y="10800"/>
                                </a:lnTo>
                                <a:lnTo>
                                  <a:pt x="21600" y="25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3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833183" id="officeArt object" o:spid="_x0000_s1026" alt="&quot;&quot;" style="position:absolute;margin-left:170.45pt;margin-top:-91.75pt;width:69.3pt;height:69.25pt;z-index:251673600;mso-wrap-distance-left:0;mso-wrap-distance-right:0;mso-position-horizontal-relative:page;mso-position-vertical-relative:line" coordsize="8803,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">
                <v:shape id="Graphic 12" o:spid="_x0000_s1027" style="position:absolute;width:8803;height:88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" path="m19007,21600l10800,13393,2593,21600,,19007,8207,10800,,2593,2593,r8207,8207l19007,r2593,2593l13393,10800r8207,8207l19007,21600xe" fillcolor="#c00000" stroked="f" strokeweight="1pt">
                  <v:stroke miterlimit="4" joinstyle="miter"/>
                  <v:path arrowok="t" o:extrusionok="f" o:connecttype="custom" o:connectlocs="440174,439997;440174,439997;440174,439997;440174,439997" o:connectangles="0,90,180,270"/>
                </v:shape>
                <v:shape id="Graphic 13" o:spid="_x0000_s1028" style="position:absolute;width:8803;height:88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" path="m21600,2593l19007,,10800,8207,2593,,,2593r8207,8207l,19007r2593,2593l10800,13393r8207,8207l21600,19007,13393,10800,21600,2593xe" filled="f" strokeweight=".34531mm">
                  <v:path arrowok="t" o:extrusionok="f" o:connecttype="custom" o:connectlocs="440174,440003;440174,440003;440174,440003;440174,440003" o:connectangles="0,90,180,270"/>
                </v:shape>
                <w10:wrap anchorx="page" anchory="line"/>
              </v:group>
            </w:pict>
          </mc:Fallback>
        </mc:AlternateContent>
      </w:r>
      <w:r>
        <w:rPr>
          <w:rFonts w:ascii="Tahoma" w:eastAsia="Tahoma" w:hAnsi="Tahoma" w:cs="Tahoma"/>
          <w:noProof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0" distB="0" distL="0" distR="0" simplePos="0" relativeHeight="251672576" behindDoc="1" locked="0" layoutInCell="1" allowOverlap="1" wp14:anchorId="6A7ED207" wp14:editId="5A4BDC38">
            <wp:simplePos x="0" y="0"/>
            <wp:positionH relativeFrom="margin">
              <wp:align>left</wp:align>
            </wp:positionH>
            <wp:positionV relativeFrom="line">
              <wp:posOffset>33</wp:posOffset>
            </wp:positionV>
            <wp:extent cx="1265555" cy="1423035"/>
            <wp:effectExtent l="0" t="0" r="0" b="5715"/>
            <wp:wrapTopAndBottom/>
            <wp:docPr id="1073741841" name="officeArt object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officeArt object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t="13965"/>
                    <a:stretch/>
                  </pic:blipFill>
                  <pic:spPr bwMode="auto">
                    <a:xfrm>
                      <a:off x="0" y="0"/>
                      <a:ext cx="1265555" cy="142303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F2336">
        <w:rPr>
          <w:rFonts w:ascii="Tahoma" w:hAnsi="Tahoma"/>
          <w:b/>
          <w:bCs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Описание картинки:</w:t>
      </w:r>
      <w:r w:rsidR="009F2336">
        <w:rPr>
          <w:rFonts w:ascii="Tahoma" w:hAnsi="Tahoma"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Изображение 6 купюр в 100 евро. </w:t>
      </w:r>
      <w:r w:rsidR="009F2336" w:rsidRPr="00733A88">
        <w:rPr>
          <w:rFonts w:ascii="Tahoma" w:hAnsi="Tahoma"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Рядом с этими изображени</w:t>
      </w:r>
      <w:r w:rsidR="009F2336">
        <w:rPr>
          <w:rFonts w:ascii="Tahoma" w:hAnsi="Tahoma"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ем</w:t>
      </w:r>
      <w:r w:rsidR="009F2336" w:rsidRPr="00733A88">
        <w:rPr>
          <w:rFonts w:ascii="Tahoma" w:hAnsi="Tahoma"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красный крест. Это знак запрета.</w:t>
      </w:r>
    </w:p>
    <w:p w14:paraId="2B11F011" w14:textId="77777777" w:rsidR="00D26A3E" w:rsidRPr="00733A88" w:rsidRDefault="00D26A3E">
      <w:pPr>
        <w:pStyle w:val="Text"/>
        <w:widowControl w:val="0"/>
        <w:tabs>
          <w:tab w:val="left" w:pos="837"/>
        </w:tabs>
        <w:spacing w:line="288" w:lineRule="auto"/>
        <w:rPr>
          <w:rFonts w:ascii="Tahoma" w:eastAsia="Tahoma" w:hAnsi="Tahoma" w:cs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A338A66" w14:textId="7A7D5BA5" w:rsidR="00D26A3E" w:rsidRPr="00733A88" w:rsidRDefault="009F2336">
      <w:pPr>
        <w:pStyle w:val="Text"/>
        <w:widowControl w:val="0"/>
        <w:tabs>
          <w:tab w:val="left" w:pos="837"/>
        </w:tabs>
        <w:spacing w:line="288" w:lineRule="auto"/>
        <w:rPr>
          <w:rFonts w:ascii="Tahoma" w:eastAsia="Tahoma" w:hAnsi="Tahoma" w:cs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Иногда</w:t>
      </w:r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люди с инвалидностью</w:t>
      </w:r>
      <w:r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не могут найти работу, потому что находятся в неблагоприятном положении. Или они не могут работать по состоянию здоровья. Тогда им нужны деньги от государства. Это усложняет получение немецкого паспорта и </w:t>
      </w:r>
      <w:r w:rsidRPr="00733A88">
        <w:rPr>
          <w:rFonts w:ascii="Tahoma" w:hAnsi="Tahoma"/>
          <w:b/>
          <w:bCs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немецкого гражданства</w:t>
      </w:r>
      <w:r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Паспорт и гражданство делают человека официальным членом страны. </w:t>
      </w:r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Тогда человек может</w:t>
      </w:r>
      <w:r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участвовать в политике. </w:t>
      </w:r>
      <w:r w:rsidR="00F26E67">
        <w:rPr>
          <w:rFonts w:ascii="Tahoma" w:eastAsia="Tahoma" w:hAnsi="Tahoma" w:cs="Tahoma"/>
          <w:noProof/>
          <w14:textOutline w14:w="12700" w14:cap="flat" w14:cmpd="sng" w14:algn="ctr">
            <w14:noFill/>
            <w14:prstDash w14:val="solid"/>
            <w14:miter w14:lim="400000"/>
          </w14:textOutline>
        </w:rPr>
        <mc:AlternateContent>
          <mc:Choice Requires="wpg">
            <w:drawing>
              <wp:anchor distT="0" distB="0" distL="0" distR="0" simplePos="0" relativeHeight="251675648" behindDoc="0" locked="0" layoutInCell="1" allowOverlap="1" wp14:anchorId="1183F43F" wp14:editId="3F3BA70A">
                <wp:simplePos x="0" y="0"/>
                <wp:positionH relativeFrom="page">
                  <wp:posOffset>2375081</wp:posOffset>
                </wp:positionH>
                <wp:positionV relativeFrom="line">
                  <wp:posOffset>733774</wp:posOffset>
                </wp:positionV>
                <wp:extent cx="880348" cy="880005"/>
                <wp:effectExtent l="0" t="0" r="0" b="0"/>
                <wp:wrapTopAndBottom distT="0" distB="0"/>
                <wp:docPr id="1073741848" name="officeArt object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348" cy="880005"/>
                          <a:chOff x="0" y="0"/>
                          <a:chExt cx="880347" cy="880004"/>
                        </a:xfrm>
                      </wpg:grpSpPr>
                      <wps:wsp>
                        <wps:cNvPr id="1073741846" name="Graphic 24"/>
                        <wps:cNvSpPr/>
                        <wps:spPr>
                          <a:xfrm>
                            <a:off x="0" y="8"/>
                            <a:ext cx="880348" cy="87999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9007" y="21600"/>
                                </a:moveTo>
                                <a:lnTo>
                                  <a:pt x="10800" y="13393"/>
                                </a:lnTo>
                                <a:lnTo>
                                  <a:pt x="2593" y="21600"/>
                                </a:lnTo>
                                <a:lnTo>
                                  <a:pt x="0" y="19007"/>
                                </a:lnTo>
                                <a:lnTo>
                                  <a:pt x="8207" y="10800"/>
                                </a:lnTo>
                                <a:lnTo>
                                  <a:pt x="0" y="2593"/>
                                </a:lnTo>
                                <a:lnTo>
                                  <a:pt x="2593" y="0"/>
                                </a:lnTo>
                                <a:lnTo>
                                  <a:pt x="10800" y="8207"/>
                                </a:lnTo>
                                <a:lnTo>
                                  <a:pt x="19007" y="0"/>
                                </a:lnTo>
                                <a:lnTo>
                                  <a:pt x="21600" y="2593"/>
                                </a:lnTo>
                                <a:lnTo>
                                  <a:pt x="13393" y="10800"/>
                                </a:lnTo>
                                <a:lnTo>
                                  <a:pt x="21600" y="19007"/>
                                </a:lnTo>
                                <a:lnTo>
                                  <a:pt x="19007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7" name="Graphic 25"/>
                        <wps:cNvSpPr/>
                        <wps:spPr>
                          <a:xfrm>
                            <a:off x="-1" y="-1"/>
                            <a:ext cx="880348" cy="88000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593"/>
                                </a:moveTo>
                                <a:lnTo>
                                  <a:pt x="19007" y="0"/>
                                </a:lnTo>
                                <a:lnTo>
                                  <a:pt x="10800" y="8207"/>
                                </a:lnTo>
                                <a:lnTo>
                                  <a:pt x="2593" y="0"/>
                                </a:lnTo>
                                <a:lnTo>
                                  <a:pt x="0" y="2593"/>
                                </a:lnTo>
                                <a:lnTo>
                                  <a:pt x="8207" y="10800"/>
                                </a:lnTo>
                                <a:lnTo>
                                  <a:pt x="0" y="19007"/>
                                </a:lnTo>
                                <a:lnTo>
                                  <a:pt x="2593" y="21600"/>
                                </a:lnTo>
                                <a:lnTo>
                                  <a:pt x="10800" y="13393"/>
                                </a:lnTo>
                                <a:lnTo>
                                  <a:pt x="19007" y="21600"/>
                                </a:lnTo>
                                <a:lnTo>
                                  <a:pt x="21600" y="19007"/>
                                </a:lnTo>
                                <a:lnTo>
                                  <a:pt x="13393" y="10800"/>
                                </a:lnTo>
                                <a:lnTo>
                                  <a:pt x="21600" y="25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3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48AB3B" id="officeArt object" o:spid="_x0000_s1026" alt="&quot;&quot;" style="position:absolute;margin-left:187pt;margin-top:57.8pt;width:69.3pt;height:69.3pt;z-index:251675648;mso-wrap-distance-left:0;mso-wrap-distance-right:0;mso-position-horizontal-relative:page;mso-position-vertical-relative:line" coordsize="8803,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">
                <v:shape id="Graphic 24" o:spid="_x0000_s1027" style="position:absolute;width:8803;height:88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" path="m19007,21600l10800,13393,2593,21600,,19007,8207,10800,,2593,2593,r8207,8207l19007,r2593,2593l13393,10800r8207,8207l19007,21600xe" fillcolor="#c00000" stroked="f" strokeweight="1pt">
                  <v:stroke miterlimit="4" joinstyle="miter"/>
                  <v:path arrowok="t" o:extrusionok="f" o:connecttype="custom" o:connectlocs="440174,439997;440174,439997;440174,439997;440174,439997" o:connectangles="0,90,180,270"/>
                </v:shape>
                <v:shape id="Graphic 25" o:spid="_x0000_s1028" style="position:absolute;width:8803;height:88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" path="m21600,2593l19007,,10800,8207,2593,,,2593r8207,8207l,19007r2593,2593l10800,13393r8207,8207l21600,19007,13393,10800,21600,2593xe" filled="f" strokeweight=".34531mm">
                  <v:path arrowok="t" o:extrusionok="f" o:connecttype="custom" o:connectlocs="440174,440003;440174,440003;440174,440003;440174,440003" o:connectangles="0,90,180,270"/>
                </v:shape>
                <w10:wrap type="topAndBottom" anchorx="page" anchory="line"/>
              </v:group>
            </w:pict>
          </mc:Fallback>
        </mc:AlternateContent>
      </w:r>
      <w:r w:rsidR="00F26E67">
        <w:rPr>
          <w:rFonts w:ascii="Tahoma" w:eastAsia="Tahoma" w:hAnsi="Tahoma" w:cs="Tahoma"/>
          <w:noProof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0" distB="0" distL="0" distR="0" simplePos="0" relativeHeight="251674624" behindDoc="0" locked="0" layoutInCell="1" allowOverlap="1" wp14:anchorId="3E8559EC" wp14:editId="2C38620F">
            <wp:simplePos x="0" y="0"/>
            <wp:positionH relativeFrom="page">
              <wp:posOffset>727075</wp:posOffset>
            </wp:positionH>
            <wp:positionV relativeFrom="line">
              <wp:posOffset>325120</wp:posOffset>
            </wp:positionV>
            <wp:extent cx="1506855" cy="1572260"/>
            <wp:effectExtent l="0" t="0" r="0" b="0"/>
            <wp:wrapTopAndBottom distT="0" distB="0"/>
            <wp:docPr id="1073741845" name="officeArt object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officeArt object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15722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Политика в Германии - это демократия.</w:t>
      </w:r>
    </w:p>
    <w:p w14:paraId="0A702CF7" w14:textId="21CDD37F" w:rsidR="00D26A3E" w:rsidRPr="00733A88" w:rsidRDefault="009F2336">
      <w:pPr>
        <w:pStyle w:val="Text"/>
        <w:widowControl w:val="0"/>
        <w:tabs>
          <w:tab w:val="left" w:pos="837"/>
        </w:tabs>
        <w:spacing w:line="288" w:lineRule="auto"/>
        <w:rPr>
          <w:rFonts w:ascii="Tahoma" w:eastAsia="Tahoma" w:hAnsi="Tahoma" w:cs="Tahoma"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ahoma" w:hAnsi="Tahoma"/>
          <w:b/>
          <w:bCs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Описание картинки: </w:t>
      </w:r>
      <w:r>
        <w:rPr>
          <w:rFonts w:ascii="Tahoma" w:hAnsi="Tahoma"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Небелый мужчина участвует в голосование и бросает в урку бюллетень. </w:t>
      </w:r>
      <w:r w:rsidRPr="00733A88">
        <w:rPr>
          <w:rFonts w:ascii="Tahoma" w:hAnsi="Tahoma"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Рядом с этими изображени</w:t>
      </w:r>
      <w:r>
        <w:rPr>
          <w:rFonts w:ascii="Tahoma" w:hAnsi="Tahoma"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ем</w:t>
      </w:r>
      <w:r w:rsidRPr="00733A88">
        <w:rPr>
          <w:rFonts w:ascii="Tahoma" w:hAnsi="Tahoma"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красный крест. Это знак запрета.</w:t>
      </w:r>
    </w:p>
    <w:p w14:paraId="36164436" w14:textId="77777777" w:rsidR="00D26A3E" w:rsidRPr="00733A88" w:rsidRDefault="009F2336" w:rsidP="00733A88">
      <w:pPr>
        <w:pStyle w:val="berschrift1"/>
        <w:rPr>
          <w:rFonts w:eastAsia="Tahoma" w:cs="Tahoma"/>
        </w:rPr>
      </w:pPr>
      <w:r w:rsidRPr="00733A88">
        <w:t>Противоречие между наукой и законом</w:t>
      </w:r>
    </w:p>
    <w:p w14:paraId="0F4396B3" w14:textId="300D3F0E" w:rsidR="00D26A3E" w:rsidRPr="00F26E67" w:rsidRDefault="009F2336">
      <w:pPr>
        <w:pStyle w:val="Text"/>
        <w:widowControl w:val="0"/>
        <w:tabs>
          <w:tab w:val="left" w:pos="837"/>
        </w:tabs>
        <w:spacing w:line="288" w:lineRule="auto"/>
        <w:rPr>
          <w:rFonts w:ascii="Tahoma" w:eastAsia="Tahoma" w:hAnsi="Tahoma" w:cs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Новые законы противоречат науке. Ученые говорят, что нет никаких оснований для изменения закона. Люди бегут от преследований, войн и лишений, а также по многим другим причинам. В Германию приедет не меньше людей, если они будут получать меньше социальных пособий. </w:t>
      </w:r>
      <w:r w:rsidRPr="00F26E67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Они и так получают слишком мало пособий.</w:t>
      </w:r>
    </w:p>
    <w:p w14:paraId="22345A47" w14:textId="0738BA0E" w:rsidR="00D26A3E" w:rsidRPr="00F26E67" w:rsidRDefault="009F2336">
      <w:pPr>
        <w:pStyle w:val="Text"/>
        <w:widowControl w:val="0"/>
        <w:tabs>
          <w:tab w:val="left" w:pos="837"/>
        </w:tabs>
        <w:spacing w:line="288" w:lineRule="auto"/>
        <w:rPr>
          <w:rFonts w:ascii="Tahoma" w:eastAsia="Tahoma" w:hAnsi="Tahoma" w:cs="Tahoma"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ahoma" w:eastAsia="Tahoma" w:hAnsi="Tahoma" w:cs="Tahoma"/>
          <w:noProof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0" distB="0" distL="114300" distR="114300" simplePos="0" relativeHeight="251677696" behindDoc="0" locked="0" layoutInCell="1" allowOverlap="1" wp14:anchorId="7287519A" wp14:editId="14A1872D">
            <wp:simplePos x="0" y="0"/>
            <wp:positionH relativeFrom="column">
              <wp:posOffset>1805</wp:posOffset>
            </wp:positionH>
            <wp:positionV relativeFrom="paragraph">
              <wp:posOffset>-1972</wp:posOffset>
            </wp:positionV>
            <wp:extent cx="1532690" cy="1531810"/>
            <wp:effectExtent l="0" t="0" r="0" b="0"/>
            <wp:wrapTopAndBottom/>
            <wp:docPr id="1073741849" name="officeArt object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officeArt object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690" cy="15318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/>
          <w:b/>
          <w:bCs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Описание картинки:</w:t>
      </w:r>
      <w:r>
        <w:rPr>
          <w:rFonts w:ascii="Tahoma" w:hAnsi="Tahoma"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Ученый смотрит в микроскоп.</w:t>
      </w:r>
    </w:p>
    <w:p w14:paraId="42C5767F" w14:textId="77777777" w:rsidR="00AE7046" w:rsidRDefault="00AE7046">
      <w:pPr>
        <w:spacing w:before="0" w:line="240" w:lineRule="auto"/>
        <w:rPr>
          <w:rFonts w:ascii="Tahoma" w:hAnsi="Tahoma"/>
        </w:rPr>
      </w:pPr>
      <w:r>
        <w:rPr>
          <w:rFonts w:ascii="Tahoma" w:hAnsi="Tahoma"/>
        </w:rPr>
        <w:br w:type="page"/>
      </w:r>
    </w:p>
    <w:p w14:paraId="157ABA87" w14:textId="0D3198F4" w:rsidR="00D26A3E" w:rsidRPr="00F26E67" w:rsidRDefault="009F2336">
      <w:pPr>
        <w:pStyle w:val="Text"/>
        <w:widowControl w:val="0"/>
        <w:tabs>
          <w:tab w:val="left" w:pos="837"/>
        </w:tabs>
        <w:spacing w:line="288" w:lineRule="auto"/>
        <w:rPr>
          <w:rFonts w:ascii="Tahoma" w:eastAsia="Tahoma" w:hAnsi="Tahoma" w:cs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F26E67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 xml:space="preserve">Новые законы нарушают другие </w:t>
      </w:r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разные </w:t>
      </w:r>
      <w:r w:rsidRPr="00F26E67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законы.</w:t>
      </w:r>
    </w:p>
    <w:p w14:paraId="205291C1" w14:textId="77777777" w:rsidR="00D26A3E" w:rsidRDefault="009F2336">
      <w:pPr>
        <w:pStyle w:val="Text"/>
        <w:widowControl w:val="0"/>
        <w:tabs>
          <w:tab w:val="left" w:pos="837"/>
        </w:tabs>
        <w:spacing w:line="288" w:lineRule="auto"/>
        <w:rPr>
          <w:rFonts w:ascii="Tahoma" w:eastAsia="Tahoma" w:hAnsi="Tahoma" w:cs="Tahom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К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ним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относятся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14:paraId="1AAE623F" w14:textId="1795534F" w:rsidR="00D26A3E" w:rsidRDefault="009F2336" w:rsidP="00F26E67">
      <w:pPr>
        <w:pStyle w:val="Text"/>
        <w:widowControl w:val="0"/>
        <w:numPr>
          <w:ilvl w:val="0"/>
          <w:numId w:val="3"/>
        </w:numPr>
        <w:spacing w:line="288" w:lineRule="auto"/>
        <w:rPr>
          <w:rFonts w:ascii="Tahoma" w:eastAsia="Tahoma" w:hAnsi="Tahoma" w:cs="Tahoma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Основной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закон</w:t>
      </w:r>
      <w:proofErr w:type="spellEnd"/>
    </w:p>
    <w:p w14:paraId="6F20A566" w14:textId="77777777" w:rsidR="00F26E67" w:rsidRDefault="009F2336" w:rsidP="00F26E67">
      <w:pPr>
        <w:pStyle w:val="Text"/>
        <w:widowControl w:val="0"/>
        <w:numPr>
          <w:ilvl w:val="0"/>
          <w:numId w:val="3"/>
        </w:numPr>
        <w:spacing w:line="288" w:lineRule="auto"/>
        <w:rPr>
          <w:rFonts w:ascii="Tahoma" w:eastAsia="Tahoma" w:hAnsi="Tahoma" w:cs="Tahom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вропейское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право</w:t>
      </w:r>
      <w:proofErr w:type="spellEnd"/>
    </w:p>
    <w:p w14:paraId="0C60B4D6" w14:textId="4388B8A7" w:rsidR="00D26A3E" w:rsidRPr="00F26E67" w:rsidRDefault="009F2336" w:rsidP="00F26E67">
      <w:pPr>
        <w:pStyle w:val="Text"/>
        <w:widowControl w:val="0"/>
        <w:numPr>
          <w:ilvl w:val="0"/>
          <w:numId w:val="3"/>
        </w:numPr>
        <w:spacing w:line="288" w:lineRule="auto"/>
        <w:rPr>
          <w:rFonts w:ascii="Tahoma" w:eastAsia="Tahoma" w:hAnsi="Tahoma" w:cs="Tahoma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 w:rsidRPr="00F26E67"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Международные</w:t>
      </w:r>
      <w:proofErr w:type="spellEnd"/>
      <w:r w:rsidRPr="00F26E67"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26E67"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права</w:t>
      </w:r>
      <w:proofErr w:type="spellEnd"/>
      <w:r w:rsidRPr="00F26E67"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F26E67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человека. Например: </w:t>
      </w:r>
      <w:proofErr w:type="spellStart"/>
      <w:r w:rsidRPr="00F26E67"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Конвенция</w:t>
      </w:r>
      <w:proofErr w:type="spellEnd"/>
      <w:r w:rsidRPr="00F26E67"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ООН о </w:t>
      </w:r>
      <w:proofErr w:type="spellStart"/>
      <w:r w:rsidRPr="00F26E67"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правах</w:t>
      </w:r>
      <w:proofErr w:type="spellEnd"/>
      <w:r w:rsidRPr="00F26E67"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F26E67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людей с </w:t>
      </w:r>
      <w:proofErr w:type="spellStart"/>
      <w:r w:rsidRPr="00F26E67"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инвалид</w:t>
      </w:r>
      <w:proofErr w:type="spellEnd"/>
      <w:r w:rsidRPr="00F26E67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ностью.</w:t>
      </w:r>
      <w:r>
        <w:rPr>
          <w:rFonts w:ascii="Tahoma" w:eastAsia="Tahoma" w:hAnsi="Tahoma" w:cs="Tahoma"/>
          <w:noProof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0" distB="0" distL="0" distR="0" simplePos="0" relativeHeight="251676672" behindDoc="0" locked="0" layoutInCell="1" allowOverlap="1" wp14:anchorId="12CA10CC" wp14:editId="2E1DD236">
            <wp:simplePos x="0" y="0"/>
            <wp:positionH relativeFrom="page">
              <wp:posOffset>713740</wp:posOffset>
            </wp:positionH>
            <wp:positionV relativeFrom="line">
              <wp:posOffset>226525</wp:posOffset>
            </wp:positionV>
            <wp:extent cx="1739359" cy="1873377"/>
            <wp:effectExtent l="0" t="0" r="0" b="0"/>
            <wp:wrapTopAndBottom distT="0" distB="0"/>
            <wp:docPr id="1073741850" name="officeArt object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officeArt object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39359" cy="18733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B64B89E" w14:textId="7EF4290D" w:rsidR="00D26A3E" w:rsidRDefault="009F2336">
      <w:pPr>
        <w:pStyle w:val="Text"/>
        <w:widowControl w:val="0"/>
        <w:tabs>
          <w:tab w:val="left" w:pos="837"/>
        </w:tabs>
        <w:spacing w:line="288" w:lineRule="auto"/>
        <w:rPr>
          <w:rFonts w:ascii="Tahoma" w:eastAsia="Tahoma" w:hAnsi="Tahoma" w:cs="Tahoma"/>
          <w:sz w:val="20"/>
          <w:szCs w:val="2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ahoma" w:hAnsi="Tahoma"/>
          <w:b/>
          <w:bCs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Описание картинки:</w:t>
      </w:r>
      <w:r>
        <w:rPr>
          <w:rFonts w:ascii="Tahoma" w:hAnsi="Tahoma"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Книга законов. На ней изображены люди разной национальности, с разным цветом кожи и разными инвалидностями.</w:t>
      </w:r>
    </w:p>
    <w:p w14:paraId="320B48C3" w14:textId="77777777" w:rsidR="00D26A3E" w:rsidRDefault="00D26A3E">
      <w:pPr>
        <w:pStyle w:val="Text"/>
        <w:widowControl w:val="0"/>
        <w:tabs>
          <w:tab w:val="left" w:pos="837"/>
        </w:tabs>
        <w:spacing w:line="288" w:lineRule="auto"/>
        <w:rPr>
          <w:rFonts w:ascii="Tahoma" w:eastAsia="Tahoma" w:hAnsi="Tahoma" w:cs="Tahom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5F31FA0" w14:textId="77777777" w:rsidR="00D26A3E" w:rsidRDefault="009F2336">
      <w:pPr>
        <w:pStyle w:val="Text"/>
        <w:widowControl w:val="0"/>
        <w:tabs>
          <w:tab w:val="left" w:pos="837"/>
        </w:tabs>
        <w:spacing w:line="288" w:lineRule="auto"/>
        <w:rPr>
          <w:rFonts w:ascii="Tahoma" w:eastAsia="Tahoma" w:hAnsi="Tahoma" w:cs="Tahoma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Федеральный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конституционный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суд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-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самый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важный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немецкий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суд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И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этот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суд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утверждает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что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для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изменений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нет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никаких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оснований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30A6C30A" w14:textId="6600BBD1" w:rsidR="00D26A3E" w:rsidRDefault="009F2336" w:rsidP="00733A88">
      <w:pPr>
        <w:pStyle w:val="berschrift1"/>
        <w:rPr>
          <w:rFonts w:eastAsia="Tahoma" w:cs="Tahoma"/>
        </w:rPr>
      </w:pPr>
      <w:r>
        <w:t>Требования</w:t>
      </w:r>
    </w:p>
    <w:p w14:paraId="089517AD" w14:textId="77D7E230" w:rsidR="00D26A3E" w:rsidRDefault="009F2336">
      <w:pPr>
        <w:pStyle w:val="Text"/>
        <w:widowControl w:val="0"/>
        <w:tabs>
          <w:tab w:val="left" w:pos="837"/>
        </w:tabs>
        <w:spacing w:line="288" w:lineRule="auto"/>
        <w:rPr>
          <w:rFonts w:ascii="Tahoma" w:eastAsia="Tahoma" w:hAnsi="Tahoma" w:cs="Tahom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В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этом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письме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принимают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участие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многие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люди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и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организации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29FD0712" w14:textId="77777777" w:rsidR="00D26A3E" w:rsidRDefault="009F2336">
      <w:pPr>
        <w:pStyle w:val="Text"/>
        <w:widowControl w:val="0"/>
        <w:tabs>
          <w:tab w:val="left" w:pos="837"/>
        </w:tabs>
        <w:spacing w:line="288" w:lineRule="auto"/>
        <w:rPr>
          <w:rFonts w:ascii="Tahoma" w:eastAsia="Tahoma" w:hAnsi="Tahoma" w:cs="Tahoma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Среди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них</w:t>
      </w:r>
      <w:proofErr w:type="spellEnd"/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14:paraId="6B0502D8" w14:textId="412DE37D" w:rsidR="00D26A3E" w:rsidRDefault="009F2336" w:rsidP="00F26E67">
      <w:pPr>
        <w:pStyle w:val="Text"/>
        <w:widowControl w:val="0"/>
        <w:numPr>
          <w:ilvl w:val="0"/>
          <w:numId w:val="3"/>
        </w:numPr>
        <w:spacing w:line="288" w:lineRule="auto"/>
        <w:rPr>
          <w:rFonts w:ascii="Tahoma" w:eastAsia="Tahoma" w:hAnsi="Tahoma" w:cs="Tahoma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Само</w:t>
      </w:r>
      <w:proofErr w:type="spellEnd"/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адвокатские</w:t>
      </w:r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организации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людей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gram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с </w:t>
      </w:r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инвалидностью</w:t>
      </w:r>
      <w:proofErr w:type="gramEnd"/>
    </w:p>
    <w:p w14:paraId="3A4B1959" w14:textId="187D00F0" w:rsidR="00D26A3E" w:rsidRDefault="009F2336" w:rsidP="00F26E67">
      <w:pPr>
        <w:pStyle w:val="Text"/>
        <w:widowControl w:val="0"/>
        <w:numPr>
          <w:ilvl w:val="0"/>
          <w:numId w:val="3"/>
        </w:numPr>
        <w:spacing w:line="288" w:lineRule="auto"/>
        <w:rPr>
          <w:rFonts w:ascii="Tahoma" w:eastAsia="Tahoma" w:hAnsi="Tahoma" w:cs="Tahoma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Самоорганизации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мигрантов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и мигранток </w:t>
      </w:r>
    </w:p>
    <w:p w14:paraId="6E182EFD" w14:textId="0E99B874" w:rsidR="00D26A3E" w:rsidRPr="00733A88" w:rsidRDefault="009F2336" w:rsidP="00F26E67">
      <w:pPr>
        <w:pStyle w:val="Text"/>
        <w:widowControl w:val="0"/>
        <w:numPr>
          <w:ilvl w:val="0"/>
          <w:numId w:val="3"/>
        </w:numPr>
        <w:spacing w:line="288" w:lineRule="auto"/>
        <w:rPr>
          <w:rFonts w:ascii="Tahoma" w:eastAsia="Tahoma" w:hAnsi="Tahoma" w:cs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Организации</w:t>
      </w:r>
      <w:proofErr w:type="spellEnd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по </w:t>
      </w:r>
      <w:proofErr w:type="spellStart"/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>социально</w:t>
      </w:r>
      <w:proofErr w:type="spellEnd"/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й</w:t>
      </w:r>
      <w:r>
        <w:rPr>
          <w:rFonts w:ascii="Tahoma" w:hAnsi="Tahom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защите. Н</w:t>
      </w:r>
      <w:r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апример</w:t>
      </w:r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  <w:r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Немецкий Красный Крест</w:t>
      </w:r>
    </w:p>
    <w:p w14:paraId="30CFA0F0" w14:textId="3A45F5A2" w:rsidR="00D26A3E" w:rsidRPr="00733A88" w:rsidRDefault="009F2336" w:rsidP="00F26E67">
      <w:pPr>
        <w:pStyle w:val="Text"/>
        <w:widowControl w:val="0"/>
        <w:numPr>
          <w:ilvl w:val="0"/>
          <w:numId w:val="3"/>
        </w:numPr>
        <w:spacing w:line="288" w:lineRule="auto"/>
        <w:rPr>
          <w:rFonts w:ascii="Tahoma" w:eastAsia="Tahoma" w:hAnsi="Tahoma" w:cs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Ассоциации по защите прав человека</w:t>
      </w:r>
    </w:p>
    <w:p w14:paraId="285DE8F0" w14:textId="28ED2A3C" w:rsidR="00D26A3E" w:rsidRPr="00733A88" w:rsidRDefault="009F2336" w:rsidP="00F26E67">
      <w:pPr>
        <w:pStyle w:val="Text"/>
        <w:widowControl w:val="0"/>
        <w:numPr>
          <w:ilvl w:val="0"/>
          <w:numId w:val="3"/>
        </w:numPr>
        <w:spacing w:line="288" w:lineRule="auto"/>
        <w:rPr>
          <w:rFonts w:ascii="Tahoma" w:eastAsia="Tahoma" w:hAnsi="Tahoma" w:cs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Ассоциации юристов</w:t>
      </w:r>
      <w:r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и адвокатов</w:t>
      </w:r>
    </w:p>
    <w:p w14:paraId="35BDF92F" w14:textId="2D7A063B" w:rsidR="00D26A3E" w:rsidRPr="00733A88" w:rsidRDefault="009F2336" w:rsidP="00F26E67">
      <w:pPr>
        <w:pStyle w:val="Text"/>
        <w:widowControl w:val="0"/>
        <w:numPr>
          <w:ilvl w:val="0"/>
          <w:numId w:val="3"/>
        </w:numPr>
        <w:spacing w:line="288" w:lineRule="auto"/>
        <w:rPr>
          <w:rFonts w:ascii="Tahoma" w:eastAsia="Tahoma" w:hAnsi="Tahoma" w:cs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Ассоциации врачей и психотерапевтов</w:t>
      </w:r>
    </w:p>
    <w:p w14:paraId="313B7384" w14:textId="4C58185C" w:rsidR="00F26E67" w:rsidRDefault="009F2336" w:rsidP="00F26E67">
      <w:pPr>
        <w:pStyle w:val="Text"/>
        <w:widowControl w:val="0"/>
        <w:numPr>
          <w:ilvl w:val="0"/>
          <w:numId w:val="3"/>
        </w:numPr>
        <w:spacing w:line="288" w:lineRule="auto"/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733A88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Ассоциации ученых</w:t>
      </w:r>
      <w:r w:rsidR="00F26E67" w:rsidRPr="00F26E67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741B624D" w14:textId="1832C8F9" w:rsidR="00F26E67" w:rsidRPr="00F26E67" w:rsidRDefault="00F26E67" w:rsidP="00F26E67">
      <w:pPr>
        <w:pStyle w:val="Text"/>
        <w:widowControl w:val="0"/>
        <w:numPr>
          <w:ilvl w:val="0"/>
          <w:numId w:val="3"/>
        </w:numPr>
        <w:spacing w:line="288" w:lineRule="auto"/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F26E67">
        <w:rPr>
          <w:rFonts w:ascii="Tahoma" w:hAnsi="Tahoma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Другие ассоциации и люди</w:t>
      </w:r>
    </w:p>
    <w:p w14:paraId="35C6B2EA" w14:textId="77777777" w:rsidR="006658A6" w:rsidRDefault="006658A6" w:rsidP="00F26E67">
      <w:pPr>
        <w:pStyle w:val="Text"/>
        <w:widowControl w:val="0"/>
        <w:tabs>
          <w:tab w:val="left" w:pos="837"/>
        </w:tabs>
        <w:spacing w:line="288" w:lineRule="auto"/>
        <w:rPr>
          <w:rFonts w:ascii="Tahoma" w:hAnsi="Tahoma"/>
          <w:b/>
          <w:bCs/>
          <w:sz w:val="20"/>
          <w:szCs w:val="20"/>
          <w:lang w:val="ru-RU"/>
        </w:rPr>
      </w:pPr>
      <w:r>
        <w:rPr>
          <w:rFonts w:ascii="Tahoma" w:eastAsia="Tahoma" w:hAnsi="Tahoma" w:cs="Tahoma"/>
          <w:noProof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inline distT="0" distB="0" distL="0" distR="0" wp14:anchorId="4B3CC99B" wp14:editId="7819E635">
            <wp:extent cx="2031365" cy="2170430"/>
            <wp:effectExtent l="0" t="0" r="6985" b="1270"/>
            <wp:docPr id="1073741851" name="officeArt object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officeArt object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21704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7F30297" w14:textId="5965E9C9" w:rsidR="00D26A3E" w:rsidRDefault="009F2336" w:rsidP="00F26E67">
      <w:pPr>
        <w:pStyle w:val="Text"/>
        <w:widowControl w:val="0"/>
        <w:tabs>
          <w:tab w:val="left" w:pos="837"/>
        </w:tabs>
        <w:spacing w:line="288" w:lineRule="auto"/>
        <w:rPr>
          <w:rFonts w:ascii="Tahoma" w:eastAsia="Tahoma" w:hAnsi="Tahoma" w:cs="Tahoma"/>
          <w:sz w:val="20"/>
          <w:szCs w:val="20"/>
        </w:rPr>
      </w:pPr>
      <w:r>
        <w:rPr>
          <w:rFonts w:ascii="Tahoma" w:hAnsi="Tahoma"/>
          <w:b/>
          <w:bCs/>
          <w:sz w:val="20"/>
          <w:szCs w:val="20"/>
          <w:lang w:val="ru-RU"/>
        </w:rPr>
        <w:lastRenderedPageBreak/>
        <w:t>Описание картинки:</w:t>
      </w:r>
      <w:r w:rsidRPr="00733A88">
        <w:rPr>
          <w:rFonts w:ascii="Tahoma" w:hAnsi="Tahoma"/>
          <w:sz w:val="20"/>
          <w:szCs w:val="20"/>
          <w:lang w:val="ru-RU"/>
        </w:rPr>
        <w:t xml:space="preserve"> На фоне карты федеральных земель Германии разные люди. Они расположены в 5 кружочках. Эти люди разных возрастов, разных национальностей и с разным цветом кожи. </w:t>
      </w:r>
    </w:p>
    <w:p w14:paraId="1EE9284A" w14:textId="1223D796" w:rsidR="00D26A3E" w:rsidRPr="00733A88" w:rsidRDefault="00D26A3E">
      <w:pPr>
        <w:widowControl w:val="0"/>
        <w:spacing w:before="0"/>
        <w:rPr>
          <w:rFonts w:ascii="Tahoma" w:eastAsia="Tahoma" w:hAnsi="Tahoma" w:cs="Tahoma"/>
        </w:rPr>
      </w:pPr>
    </w:p>
    <w:p w14:paraId="71BB4FA9" w14:textId="31B081F7" w:rsidR="00D26A3E" w:rsidRPr="00733A88" w:rsidRDefault="009F2336">
      <w:pPr>
        <w:widowControl w:val="0"/>
        <w:spacing w:before="0"/>
        <w:rPr>
          <w:rFonts w:ascii="Tahoma" w:eastAsia="Tahoma" w:hAnsi="Tahoma" w:cs="Tahoma"/>
          <w:b/>
          <w:bCs/>
        </w:rPr>
      </w:pPr>
      <w:r w:rsidRPr="00733A88">
        <w:rPr>
          <w:rFonts w:ascii="Tahoma" w:hAnsi="Tahoma"/>
          <w:b/>
          <w:bCs/>
        </w:rPr>
        <w:t>Они требуют:</w:t>
      </w:r>
    </w:p>
    <w:p w14:paraId="39EBE9C0" w14:textId="6D35DF82" w:rsidR="00D26A3E" w:rsidRPr="00733A88" w:rsidRDefault="009F2336">
      <w:pPr>
        <w:widowControl w:val="0"/>
        <w:spacing w:before="0"/>
        <w:rPr>
          <w:rFonts w:ascii="Tahoma" w:eastAsia="Tahoma" w:hAnsi="Tahoma" w:cs="Tahoma"/>
        </w:rPr>
      </w:pPr>
      <w:r w:rsidRPr="00733A88">
        <w:rPr>
          <w:rFonts w:ascii="Tahoma" w:hAnsi="Tahoma"/>
        </w:rPr>
        <w:t>Все люди имеют одинаковые права. Это права человека.</w:t>
      </w:r>
    </w:p>
    <w:p w14:paraId="2A733F32" w14:textId="71D4892E" w:rsidR="00D26A3E" w:rsidRPr="00733A88" w:rsidRDefault="009F2336">
      <w:pPr>
        <w:widowControl w:val="0"/>
        <w:spacing w:before="0"/>
        <w:rPr>
          <w:rFonts w:ascii="Tahoma" w:eastAsia="Tahoma" w:hAnsi="Tahoma" w:cs="Tahoma"/>
        </w:rPr>
      </w:pPr>
      <w:r w:rsidRPr="00733A88">
        <w:rPr>
          <w:rFonts w:ascii="Tahoma" w:hAnsi="Tahoma"/>
        </w:rPr>
        <w:t>Беженцы и беженки с инвалидностью имеют те же права на здоровье, безопасность и самоопределение.</w:t>
      </w:r>
    </w:p>
    <w:p w14:paraId="5FD41A4E" w14:textId="77777777" w:rsidR="00D26A3E" w:rsidRPr="001E60B3" w:rsidRDefault="009F2336" w:rsidP="001E60B3">
      <w:pPr>
        <w:rPr>
          <w:rFonts w:ascii="Tahoma" w:eastAsia="Tahoma" w:hAnsi="Tahoma" w:cs="Tahoma"/>
          <w:b/>
          <w:bCs/>
        </w:rPr>
      </w:pPr>
      <w:r w:rsidRPr="001E60B3">
        <w:rPr>
          <w:rFonts w:ascii="Tahoma" w:hAnsi="Tahoma" w:cs="Tahoma"/>
          <w:b/>
          <w:bCs/>
        </w:rPr>
        <w:t>Наши основные права гласят:</w:t>
      </w:r>
    </w:p>
    <w:p w14:paraId="6701FBF3" w14:textId="77777777" w:rsidR="00D26A3E" w:rsidRPr="00733A88" w:rsidRDefault="009F2336">
      <w:pPr>
        <w:widowControl w:val="0"/>
        <w:spacing w:before="0"/>
        <w:rPr>
          <w:rFonts w:ascii="Tahoma" w:eastAsia="Tahoma" w:hAnsi="Tahoma" w:cs="Tahoma"/>
        </w:rPr>
      </w:pPr>
      <w:r w:rsidRPr="00733A88">
        <w:rPr>
          <w:rFonts w:ascii="Tahoma" w:hAnsi="Tahoma"/>
        </w:rPr>
        <w:t>Все люди имеют права. Человеческое достоинство не может быть утрачено. Нельзя лишить человеческого достоинства. Это самая важная задача государства. Неважно, из какой страны человек родом и какой национальности. Никто не должен быть исключен или поставлен в невыгодное положение из-за своей инвалидности. А новые законы именно это и делают.</w:t>
      </w:r>
    </w:p>
    <w:p w14:paraId="522B7C68" w14:textId="0E9D7A8A" w:rsidR="00D26A3E" w:rsidRPr="00733A88" w:rsidRDefault="00D26A3E">
      <w:pPr>
        <w:widowControl w:val="0"/>
        <w:spacing w:before="0"/>
        <w:rPr>
          <w:rFonts w:ascii="Tahoma" w:eastAsia="Tahoma" w:hAnsi="Tahoma" w:cs="Tahoma"/>
        </w:rPr>
      </w:pPr>
    </w:p>
    <w:p w14:paraId="69508788" w14:textId="01FB41CC" w:rsidR="00D26A3E" w:rsidRPr="00733A88" w:rsidRDefault="009F2336">
      <w:pPr>
        <w:widowControl w:val="0"/>
        <w:spacing w:before="0"/>
        <w:rPr>
          <w:rFonts w:ascii="Tahoma" w:eastAsia="Tahoma" w:hAnsi="Tahoma" w:cs="Tahoma"/>
        </w:rPr>
      </w:pPr>
      <w:r w:rsidRPr="00733A88">
        <w:rPr>
          <w:rFonts w:ascii="Tahoma" w:hAnsi="Tahoma"/>
        </w:rPr>
        <w:t>Именно поэтому мы требуем:</w:t>
      </w:r>
    </w:p>
    <w:p w14:paraId="516C5FDF" w14:textId="77777777" w:rsidR="00D26A3E" w:rsidRPr="00AE7046" w:rsidRDefault="009F2336">
      <w:pPr>
        <w:widowControl w:val="0"/>
        <w:spacing w:before="0"/>
        <w:rPr>
          <w:rFonts w:ascii="Tahoma" w:eastAsia="Tahoma" w:hAnsi="Tahoma" w:cs="Tahoma"/>
        </w:rPr>
      </w:pPr>
      <w:r w:rsidRPr="00733A88">
        <w:rPr>
          <w:rFonts w:ascii="Tahoma" w:hAnsi="Tahoma"/>
        </w:rPr>
        <w:t xml:space="preserve">Беженцы и беженки, мигранты и мигрантки с инвалидностью также должны иметь те же права! </w:t>
      </w:r>
      <w:r w:rsidRPr="00AE7046">
        <w:rPr>
          <w:rFonts w:ascii="Tahoma" w:hAnsi="Tahoma"/>
        </w:rPr>
        <w:t>Они - часть общества!</w:t>
      </w:r>
    </w:p>
    <w:p w14:paraId="29C6ADF2" w14:textId="77777777" w:rsidR="00D26A3E" w:rsidRDefault="009F2336">
      <w:pPr>
        <w:widowControl w:val="0"/>
        <w:spacing w:before="0"/>
        <w:rPr>
          <w:rFonts w:ascii="Tahoma" w:eastAsia="Tahoma" w:hAnsi="Tahoma" w:cs="Tahoma"/>
          <w:lang w:val="de-DE"/>
        </w:rPr>
      </w:pPr>
      <w:r>
        <w:rPr>
          <w:rFonts w:ascii="Tahoma" w:eastAsia="Tahoma" w:hAnsi="Tahoma" w:cs="Tahoma"/>
          <w:noProof/>
          <w:lang w:val="de-DE"/>
        </w:rPr>
        <w:drawing>
          <wp:inline distT="0" distB="0" distL="0" distR="0" wp14:anchorId="3DBF507D" wp14:editId="70D7B882">
            <wp:extent cx="3178586" cy="1867662"/>
            <wp:effectExtent l="0" t="0" r="0" b="0"/>
            <wp:docPr id="1073741852" name="officeArt object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officeArt object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78586" cy="18676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60BF82D" w14:textId="77777777" w:rsidR="00D26A3E" w:rsidRDefault="009F2336">
      <w:pPr>
        <w:widowControl w:val="0"/>
        <w:spacing w:before="0"/>
        <w:rPr>
          <w:rFonts w:ascii="Tahoma" w:eastAsia="Tahoma" w:hAnsi="Tahoma" w:cs="Tahoma"/>
          <w:sz w:val="20"/>
          <w:szCs w:val="20"/>
        </w:rPr>
      </w:pPr>
      <w:r>
        <w:rPr>
          <w:rFonts w:ascii="Tahoma" w:hAnsi="Tahoma"/>
          <w:b/>
          <w:bCs/>
          <w:sz w:val="20"/>
          <w:szCs w:val="20"/>
        </w:rPr>
        <w:t>Описание картинки:</w:t>
      </w:r>
      <w:r>
        <w:rPr>
          <w:rFonts w:ascii="Tahoma" w:hAnsi="Tahoma"/>
          <w:sz w:val="20"/>
          <w:szCs w:val="20"/>
          <w:lang w:val="de-DE"/>
        </w:rPr>
        <w:t xml:space="preserve"> </w:t>
      </w:r>
      <w:proofErr w:type="spellStart"/>
      <w:r>
        <w:rPr>
          <w:rFonts w:ascii="Tahoma" w:hAnsi="Tahoma"/>
          <w:sz w:val="20"/>
          <w:szCs w:val="20"/>
          <w:lang w:val="de-DE"/>
        </w:rPr>
        <w:t>Беженцы</w:t>
      </w:r>
      <w:proofErr w:type="spellEnd"/>
      <w:r>
        <w:rPr>
          <w:rFonts w:ascii="Tahoma" w:hAnsi="Tahoma"/>
          <w:sz w:val="20"/>
          <w:szCs w:val="20"/>
          <w:lang w:val="de-DE"/>
        </w:rPr>
        <w:t xml:space="preserve"> и </w:t>
      </w:r>
      <w:proofErr w:type="spellStart"/>
      <w:r>
        <w:rPr>
          <w:rFonts w:ascii="Tahoma" w:hAnsi="Tahoma"/>
          <w:sz w:val="20"/>
          <w:szCs w:val="20"/>
          <w:lang w:val="de-DE"/>
        </w:rPr>
        <w:t>беженки</w:t>
      </w:r>
      <w:proofErr w:type="spellEnd"/>
      <w:r>
        <w:rPr>
          <w:rFonts w:ascii="Tahoma" w:hAnsi="Tahoma"/>
          <w:sz w:val="20"/>
          <w:szCs w:val="20"/>
          <w:lang w:val="de-DE"/>
        </w:rPr>
        <w:t xml:space="preserve">, </w:t>
      </w:r>
      <w:proofErr w:type="spellStart"/>
      <w:r>
        <w:rPr>
          <w:rFonts w:ascii="Tahoma" w:hAnsi="Tahoma"/>
          <w:sz w:val="20"/>
          <w:szCs w:val="20"/>
          <w:lang w:val="de-DE"/>
        </w:rPr>
        <w:t>мигранты</w:t>
      </w:r>
      <w:proofErr w:type="spellEnd"/>
      <w:r>
        <w:rPr>
          <w:rFonts w:ascii="Tahoma" w:hAnsi="Tahoma"/>
          <w:sz w:val="20"/>
          <w:szCs w:val="20"/>
          <w:lang w:val="de-DE"/>
        </w:rPr>
        <w:t xml:space="preserve"> и </w:t>
      </w:r>
      <w:proofErr w:type="spellStart"/>
      <w:r>
        <w:rPr>
          <w:rFonts w:ascii="Tahoma" w:hAnsi="Tahoma"/>
          <w:sz w:val="20"/>
          <w:szCs w:val="20"/>
          <w:lang w:val="de-DE"/>
        </w:rPr>
        <w:t>мигрантки</w:t>
      </w:r>
      <w:proofErr w:type="spellEnd"/>
      <w:r>
        <w:rPr>
          <w:rFonts w:ascii="Tahoma" w:hAnsi="Tahoma"/>
          <w:sz w:val="20"/>
          <w:szCs w:val="20"/>
          <w:lang w:val="de-DE"/>
        </w:rPr>
        <w:t xml:space="preserve"> с </w:t>
      </w:r>
      <w:proofErr w:type="spellStart"/>
      <w:r>
        <w:rPr>
          <w:rFonts w:ascii="Tahoma" w:hAnsi="Tahoma"/>
          <w:sz w:val="20"/>
          <w:szCs w:val="20"/>
          <w:lang w:val="de-DE"/>
        </w:rPr>
        <w:t>разными</w:t>
      </w:r>
      <w:proofErr w:type="spellEnd"/>
      <w:r>
        <w:rPr>
          <w:rFonts w:ascii="Tahoma" w:hAnsi="Tahoma"/>
          <w:sz w:val="20"/>
          <w:szCs w:val="20"/>
          <w:lang w:val="de-DE"/>
        </w:rPr>
        <w:t xml:space="preserve"> </w:t>
      </w:r>
      <w:proofErr w:type="spellStart"/>
      <w:r>
        <w:rPr>
          <w:rFonts w:ascii="Tahoma" w:hAnsi="Tahoma"/>
          <w:sz w:val="20"/>
          <w:szCs w:val="20"/>
          <w:lang w:val="de-DE"/>
        </w:rPr>
        <w:t>инвалидностями</w:t>
      </w:r>
      <w:proofErr w:type="spellEnd"/>
      <w:r>
        <w:rPr>
          <w:rFonts w:ascii="Tahoma" w:hAnsi="Tahoma"/>
          <w:sz w:val="20"/>
          <w:szCs w:val="20"/>
          <w:lang w:val="de-DE"/>
        </w:rPr>
        <w:t xml:space="preserve">, </w:t>
      </w:r>
      <w:proofErr w:type="spellStart"/>
      <w:r>
        <w:rPr>
          <w:rFonts w:ascii="Tahoma" w:hAnsi="Tahoma"/>
          <w:sz w:val="20"/>
          <w:szCs w:val="20"/>
          <w:lang w:val="de-DE"/>
        </w:rPr>
        <w:t>разных</w:t>
      </w:r>
      <w:proofErr w:type="spellEnd"/>
      <w:r>
        <w:rPr>
          <w:rFonts w:ascii="Tahoma" w:hAnsi="Tahoma"/>
          <w:sz w:val="20"/>
          <w:szCs w:val="20"/>
          <w:lang w:val="de-DE"/>
        </w:rPr>
        <w:t xml:space="preserve"> </w:t>
      </w:r>
      <w:proofErr w:type="spellStart"/>
      <w:r>
        <w:rPr>
          <w:rFonts w:ascii="Tahoma" w:hAnsi="Tahoma"/>
          <w:sz w:val="20"/>
          <w:szCs w:val="20"/>
          <w:lang w:val="de-DE"/>
        </w:rPr>
        <w:t>возрастов</w:t>
      </w:r>
      <w:proofErr w:type="spellEnd"/>
      <w:r>
        <w:rPr>
          <w:rFonts w:ascii="Tahoma" w:hAnsi="Tahoma"/>
          <w:sz w:val="20"/>
          <w:szCs w:val="20"/>
          <w:lang w:val="de-DE"/>
        </w:rPr>
        <w:t xml:space="preserve">, </w:t>
      </w:r>
      <w:proofErr w:type="spellStart"/>
      <w:r>
        <w:rPr>
          <w:rFonts w:ascii="Tahoma" w:hAnsi="Tahoma"/>
          <w:sz w:val="20"/>
          <w:szCs w:val="20"/>
          <w:lang w:val="de-DE"/>
        </w:rPr>
        <w:t>национальностей</w:t>
      </w:r>
      <w:proofErr w:type="spellEnd"/>
      <w:r>
        <w:rPr>
          <w:rFonts w:ascii="Tahoma" w:hAnsi="Tahoma"/>
          <w:sz w:val="20"/>
          <w:szCs w:val="20"/>
          <w:lang w:val="de-DE"/>
        </w:rPr>
        <w:t xml:space="preserve"> и с </w:t>
      </w:r>
      <w:proofErr w:type="spellStart"/>
      <w:r>
        <w:rPr>
          <w:rFonts w:ascii="Tahoma" w:hAnsi="Tahoma"/>
          <w:sz w:val="20"/>
          <w:szCs w:val="20"/>
          <w:lang w:val="de-DE"/>
        </w:rPr>
        <w:t>разным</w:t>
      </w:r>
      <w:proofErr w:type="spellEnd"/>
      <w:r>
        <w:rPr>
          <w:rFonts w:ascii="Tahoma" w:hAnsi="Tahoma"/>
          <w:sz w:val="20"/>
          <w:szCs w:val="20"/>
          <w:lang w:val="de-DE"/>
        </w:rPr>
        <w:t xml:space="preserve"> </w:t>
      </w:r>
      <w:proofErr w:type="spellStart"/>
      <w:r>
        <w:rPr>
          <w:rFonts w:ascii="Tahoma" w:hAnsi="Tahoma"/>
          <w:sz w:val="20"/>
          <w:szCs w:val="20"/>
          <w:lang w:val="de-DE"/>
        </w:rPr>
        <w:t>цветом</w:t>
      </w:r>
      <w:proofErr w:type="spellEnd"/>
      <w:r>
        <w:rPr>
          <w:rFonts w:ascii="Tahoma" w:hAnsi="Tahoma"/>
          <w:sz w:val="20"/>
          <w:szCs w:val="20"/>
          <w:lang w:val="de-DE"/>
        </w:rPr>
        <w:t xml:space="preserve"> </w:t>
      </w:r>
      <w:proofErr w:type="spellStart"/>
      <w:r>
        <w:rPr>
          <w:rFonts w:ascii="Tahoma" w:hAnsi="Tahoma"/>
          <w:sz w:val="20"/>
          <w:szCs w:val="20"/>
          <w:lang w:val="de-DE"/>
        </w:rPr>
        <w:t>кожи</w:t>
      </w:r>
      <w:proofErr w:type="spellEnd"/>
      <w:r>
        <w:rPr>
          <w:rFonts w:ascii="Tahoma" w:hAnsi="Tahoma"/>
          <w:sz w:val="20"/>
          <w:szCs w:val="20"/>
          <w:lang w:val="de-DE"/>
        </w:rPr>
        <w:t xml:space="preserve">. </w:t>
      </w:r>
      <w:proofErr w:type="spellStart"/>
      <w:r>
        <w:rPr>
          <w:rFonts w:ascii="Tahoma" w:hAnsi="Tahoma"/>
          <w:sz w:val="20"/>
          <w:szCs w:val="20"/>
          <w:lang w:val="de-DE"/>
        </w:rPr>
        <w:t>Они</w:t>
      </w:r>
      <w:proofErr w:type="spellEnd"/>
      <w:r>
        <w:rPr>
          <w:rFonts w:ascii="Tahoma" w:hAnsi="Tahoma"/>
          <w:sz w:val="20"/>
          <w:szCs w:val="20"/>
          <w:lang w:val="de-DE"/>
        </w:rPr>
        <w:t xml:space="preserve"> </w:t>
      </w:r>
      <w:proofErr w:type="spellStart"/>
      <w:r>
        <w:rPr>
          <w:rFonts w:ascii="Tahoma" w:hAnsi="Tahoma"/>
          <w:sz w:val="20"/>
          <w:szCs w:val="20"/>
          <w:lang w:val="de-DE"/>
        </w:rPr>
        <w:t>все</w:t>
      </w:r>
      <w:proofErr w:type="spellEnd"/>
      <w:r>
        <w:rPr>
          <w:rFonts w:ascii="Tahoma" w:hAnsi="Tahoma"/>
          <w:sz w:val="20"/>
          <w:szCs w:val="20"/>
          <w:lang w:val="de-DE"/>
        </w:rPr>
        <w:t xml:space="preserve"> </w:t>
      </w:r>
      <w:proofErr w:type="spellStart"/>
      <w:r>
        <w:rPr>
          <w:rFonts w:ascii="Tahoma" w:hAnsi="Tahoma"/>
          <w:sz w:val="20"/>
          <w:szCs w:val="20"/>
          <w:lang w:val="de-DE"/>
        </w:rPr>
        <w:t>разные</w:t>
      </w:r>
      <w:proofErr w:type="spellEnd"/>
      <w:r>
        <w:rPr>
          <w:rFonts w:ascii="Tahoma" w:hAnsi="Tahoma"/>
          <w:sz w:val="20"/>
          <w:szCs w:val="20"/>
          <w:lang w:val="de-DE"/>
        </w:rPr>
        <w:t xml:space="preserve">. </w:t>
      </w:r>
    </w:p>
    <w:p w14:paraId="389EA355" w14:textId="77777777" w:rsidR="00D26A3E" w:rsidRDefault="009F2336" w:rsidP="00733A88">
      <w:pPr>
        <w:pStyle w:val="berschrift1"/>
        <w:rPr>
          <w:rFonts w:eastAsia="Tahoma" w:cs="Tahoma"/>
          <w:lang w:val="de-DE"/>
        </w:rPr>
      </w:pPr>
      <w:proofErr w:type="spellStart"/>
      <w:r>
        <w:rPr>
          <w:lang w:val="de-DE"/>
        </w:rPr>
        <w:t>Конкретные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требования</w:t>
      </w:r>
      <w:proofErr w:type="spellEnd"/>
      <w:r>
        <w:rPr>
          <w:lang w:val="de-DE"/>
        </w:rPr>
        <w:t>:</w:t>
      </w:r>
    </w:p>
    <w:p w14:paraId="38ECC939" w14:textId="4BBC946D" w:rsidR="00D26A3E" w:rsidRPr="00F26E67" w:rsidRDefault="009F2336" w:rsidP="00F26E67">
      <w:pPr>
        <w:pStyle w:val="Listenabsatz"/>
        <w:widowControl w:val="0"/>
        <w:numPr>
          <w:ilvl w:val="0"/>
          <w:numId w:val="8"/>
        </w:numPr>
        <w:spacing w:before="0"/>
        <w:rPr>
          <w:rFonts w:ascii="Tahoma" w:eastAsia="Tahoma" w:hAnsi="Tahoma" w:cs="Tahoma"/>
          <w:lang w:val="de-DE"/>
        </w:rPr>
      </w:pPr>
      <w:proofErr w:type="spellStart"/>
      <w:r w:rsidRPr="00F26E67">
        <w:rPr>
          <w:rFonts w:ascii="Tahoma" w:hAnsi="Tahoma"/>
          <w:lang w:val="de-DE"/>
        </w:rPr>
        <w:t>Люди</w:t>
      </w:r>
      <w:proofErr w:type="spellEnd"/>
      <w:r w:rsidRPr="00F26E67">
        <w:rPr>
          <w:rFonts w:ascii="Tahoma" w:hAnsi="Tahoma"/>
          <w:lang w:val="de-DE"/>
        </w:rPr>
        <w:t xml:space="preserve"> с </w:t>
      </w:r>
      <w:proofErr w:type="spellStart"/>
      <w:r w:rsidRPr="00F26E67">
        <w:rPr>
          <w:rFonts w:ascii="Tahoma" w:hAnsi="Tahoma"/>
          <w:lang w:val="de-DE"/>
        </w:rPr>
        <w:t>инвалидностью</w:t>
      </w:r>
      <w:proofErr w:type="spellEnd"/>
      <w:r w:rsidRPr="00F26E67">
        <w:rPr>
          <w:rFonts w:ascii="Tahoma" w:hAnsi="Tahoma"/>
          <w:lang w:val="de-DE"/>
        </w:rPr>
        <w:t xml:space="preserve"> </w:t>
      </w:r>
      <w:proofErr w:type="spellStart"/>
      <w:r w:rsidRPr="00F26E67">
        <w:rPr>
          <w:rFonts w:ascii="Tahoma" w:hAnsi="Tahoma"/>
          <w:lang w:val="de-DE"/>
        </w:rPr>
        <w:t>должны</w:t>
      </w:r>
      <w:proofErr w:type="spellEnd"/>
      <w:r w:rsidRPr="00F26E67">
        <w:rPr>
          <w:rFonts w:ascii="Tahoma" w:hAnsi="Tahoma"/>
          <w:lang w:val="de-DE"/>
        </w:rPr>
        <w:t xml:space="preserve"> </w:t>
      </w:r>
      <w:proofErr w:type="spellStart"/>
      <w:r w:rsidRPr="00F26E67">
        <w:rPr>
          <w:rFonts w:ascii="Tahoma" w:hAnsi="Tahoma"/>
          <w:lang w:val="de-DE"/>
        </w:rPr>
        <w:t>иметь</w:t>
      </w:r>
      <w:proofErr w:type="spellEnd"/>
      <w:r w:rsidRPr="00F26E67">
        <w:rPr>
          <w:rFonts w:ascii="Tahoma" w:hAnsi="Tahoma"/>
          <w:lang w:val="de-DE"/>
        </w:rPr>
        <w:t xml:space="preserve"> </w:t>
      </w:r>
      <w:proofErr w:type="spellStart"/>
      <w:r w:rsidRPr="00F26E67">
        <w:rPr>
          <w:rFonts w:ascii="Tahoma" w:hAnsi="Tahoma"/>
          <w:lang w:val="de-DE"/>
        </w:rPr>
        <w:t>те</w:t>
      </w:r>
      <w:proofErr w:type="spellEnd"/>
      <w:r w:rsidRPr="00F26E67">
        <w:rPr>
          <w:rFonts w:ascii="Tahoma" w:hAnsi="Tahoma"/>
          <w:lang w:val="de-DE"/>
        </w:rPr>
        <w:t xml:space="preserve"> </w:t>
      </w:r>
      <w:proofErr w:type="spellStart"/>
      <w:r w:rsidRPr="00F26E67">
        <w:rPr>
          <w:rFonts w:ascii="Tahoma" w:hAnsi="Tahoma"/>
          <w:lang w:val="de-DE"/>
        </w:rPr>
        <w:t>же</w:t>
      </w:r>
      <w:proofErr w:type="spellEnd"/>
      <w:r w:rsidRPr="00F26E67">
        <w:rPr>
          <w:rFonts w:ascii="Tahoma" w:hAnsi="Tahoma"/>
          <w:lang w:val="de-DE"/>
        </w:rPr>
        <w:t xml:space="preserve"> </w:t>
      </w:r>
      <w:proofErr w:type="spellStart"/>
      <w:r w:rsidRPr="00F26E67">
        <w:rPr>
          <w:rFonts w:ascii="Tahoma" w:hAnsi="Tahoma"/>
          <w:lang w:val="de-DE"/>
        </w:rPr>
        <w:t>шансы</w:t>
      </w:r>
      <w:proofErr w:type="spellEnd"/>
      <w:r w:rsidRPr="00F26E67">
        <w:rPr>
          <w:rFonts w:ascii="Tahoma" w:hAnsi="Tahoma"/>
          <w:lang w:val="de-DE"/>
        </w:rPr>
        <w:t xml:space="preserve"> </w:t>
      </w:r>
      <w:proofErr w:type="spellStart"/>
      <w:r w:rsidRPr="00F26E67">
        <w:rPr>
          <w:rFonts w:ascii="Tahoma" w:hAnsi="Tahoma"/>
          <w:lang w:val="de-DE"/>
        </w:rPr>
        <w:t>на</w:t>
      </w:r>
      <w:proofErr w:type="spellEnd"/>
      <w:r w:rsidRPr="00F26E67">
        <w:rPr>
          <w:rFonts w:ascii="Tahoma" w:hAnsi="Tahoma"/>
          <w:lang w:val="de-DE"/>
        </w:rPr>
        <w:t xml:space="preserve"> </w:t>
      </w:r>
      <w:proofErr w:type="spellStart"/>
      <w:r w:rsidRPr="00F26E67">
        <w:rPr>
          <w:rFonts w:ascii="Tahoma" w:hAnsi="Tahoma"/>
          <w:lang w:val="de-DE"/>
        </w:rPr>
        <w:t>получение</w:t>
      </w:r>
      <w:proofErr w:type="spellEnd"/>
      <w:r w:rsidRPr="00F26E67">
        <w:rPr>
          <w:rFonts w:ascii="Tahoma" w:hAnsi="Tahoma"/>
          <w:lang w:val="de-DE"/>
        </w:rPr>
        <w:t xml:space="preserve"> </w:t>
      </w:r>
      <w:proofErr w:type="spellStart"/>
      <w:r w:rsidRPr="00F26E67">
        <w:rPr>
          <w:rFonts w:ascii="Tahoma" w:hAnsi="Tahoma"/>
          <w:b/>
          <w:bCs/>
          <w:lang w:val="de-DE"/>
        </w:rPr>
        <w:t>немецкого</w:t>
      </w:r>
      <w:proofErr w:type="spellEnd"/>
      <w:r w:rsidRPr="00F26E67">
        <w:rPr>
          <w:rFonts w:ascii="Tahoma" w:hAnsi="Tahoma"/>
          <w:b/>
          <w:bCs/>
          <w:lang w:val="de-DE"/>
        </w:rPr>
        <w:t xml:space="preserve"> </w:t>
      </w:r>
      <w:proofErr w:type="spellStart"/>
      <w:r w:rsidRPr="00F26E67">
        <w:rPr>
          <w:rFonts w:ascii="Tahoma" w:hAnsi="Tahoma"/>
          <w:b/>
          <w:bCs/>
          <w:lang w:val="de-DE"/>
        </w:rPr>
        <w:t>гражданства</w:t>
      </w:r>
      <w:proofErr w:type="spellEnd"/>
      <w:r w:rsidRPr="00F26E67">
        <w:rPr>
          <w:rFonts w:ascii="Tahoma" w:hAnsi="Tahoma"/>
          <w:lang w:val="de-DE"/>
        </w:rPr>
        <w:t xml:space="preserve">, </w:t>
      </w:r>
      <w:proofErr w:type="spellStart"/>
      <w:r w:rsidRPr="00F26E67">
        <w:rPr>
          <w:rFonts w:ascii="Tahoma" w:hAnsi="Tahoma"/>
          <w:lang w:val="de-DE"/>
        </w:rPr>
        <w:t>как</w:t>
      </w:r>
      <w:proofErr w:type="spellEnd"/>
      <w:r w:rsidRPr="00F26E67">
        <w:rPr>
          <w:rFonts w:ascii="Tahoma" w:hAnsi="Tahoma"/>
          <w:lang w:val="de-DE"/>
        </w:rPr>
        <w:t xml:space="preserve"> и </w:t>
      </w:r>
      <w:proofErr w:type="spellStart"/>
      <w:r w:rsidRPr="00F26E67">
        <w:rPr>
          <w:rFonts w:ascii="Tahoma" w:hAnsi="Tahoma"/>
          <w:lang w:val="de-DE"/>
        </w:rPr>
        <w:t>люди</w:t>
      </w:r>
      <w:proofErr w:type="spellEnd"/>
      <w:r w:rsidRPr="00F26E67">
        <w:rPr>
          <w:rFonts w:ascii="Tahoma" w:hAnsi="Tahoma"/>
          <w:lang w:val="de-DE"/>
        </w:rPr>
        <w:t xml:space="preserve"> </w:t>
      </w:r>
      <w:proofErr w:type="spellStart"/>
      <w:r w:rsidRPr="00F26E67">
        <w:rPr>
          <w:rFonts w:ascii="Tahoma" w:hAnsi="Tahoma"/>
          <w:lang w:val="de-DE"/>
        </w:rPr>
        <w:t>без</w:t>
      </w:r>
      <w:proofErr w:type="spellEnd"/>
      <w:r w:rsidRPr="00F26E67">
        <w:rPr>
          <w:rFonts w:ascii="Tahoma" w:hAnsi="Tahoma"/>
          <w:lang w:val="de-DE"/>
        </w:rPr>
        <w:t xml:space="preserve"> </w:t>
      </w:r>
      <w:proofErr w:type="spellStart"/>
      <w:r w:rsidRPr="00F26E67">
        <w:rPr>
          <w:rFonts w:ascii="Tahoma" w:hAnsi="Tahoma"/>
          <w:lang w:val="de-DE"/>
        </w:rPr>
        <w:t>инвалидности</w:t>
      </w:r>
      <w:proofErr w:type="spellEnd"/>
      <w:r w:rsidRPr="00F26E67">
        <w:rPr>
          <w:rFonts w:ascii="Tahoma" w:hAnsi="Tahoma"/>
          <w:lang w:val="de-DE"/>
        </w:rPr>
        <w:t>.</w:t>
      </w:r>
    </w:p>
    <w:p w14:paraId="6EF06546" w14:textId="27AB2BAD" w:rsidR="00D26A3E" w:rsidRPr="00F26E67" w:rsidRDefault="009F2336" w:rsidP="00F26E67">
      <w:pPr>
        <w:pStyle w:val="Listenabsatz"/>
        <w:widowControl w:val="0"/>
        <w:numPr>
          <w:ilvl w:val="0"/>
          <w:numId w:val="8"/>
        </w:numPr>
        <w:spacing w:before="0"/>
        <w:rPr>
          <w:rFonts w:ascii="Tahoma" w:eastAsia="Tahoma" w:hAnsi="Tahoma" w:cs="Tahoma"/>
          <w:lang w:val="de-DE"/>
        </w:rPr>
      </w:pPr>
      <w:proofErr w:type="spellStart"/>
      <w:r w:rsidRPr="00F26E67">
        <w:rPr>
          <w:rFonts w:ascii="Tahoma" w:hAnsi="Tahoma"/>
          <w:lang w:val="de-DE"/>
        </w:rPr>
        <w:t>Беженцы</w:t>
      </w:r>
      <w:proofErr w:type="spellEnd"/>
      <w:r w:rsidRPr="00F26E67">
        <w:rPr>
          <w:rFonts w:ascii="Tahoma" w:hAnsi="Tahoma"/>
          <w:lang w:val="de-DE"/>
        </w:rPr>
        <w:t xml:space="preserve"> и </w:t>
      </w:r>
      <w:proofErr w:type="spellStart"/>
      <w:r w:rsidRPr="00F26E67">
        <w:rPr>
          <w:rFonts w:ascii="Tahoma" w:hAnsi="Tahoma"/>
          <w:lang w:val="de-DE"/>
        </w:rPr>
        <w:t>беженки</w:t>
      </w:r>
      <w:proofErr w:type="spellEnd"/>
      <w:r w:rsidRPr="00F26E67">
        <w:rPr>
          <w:rFonts w:ascii="Tahoma" w:hAnsi="Tahoma"/>
          <w:lang w:val="de-DE"/>
        </w:rPr>
        <w:t xml:space="preserve"> с </w:t>
      </w:r>
      <w:proofErr w:type="spellStart"/>
      <w:r w:rsidRPr="00F26E67">
        <w:rPr>
          <w:rFonts w:ascii="Tahoma" w:hAnsi="Tahoma"/>
          <w:lang w:val="de-DE"/>
        </w:rPr>
        <w:t>инвалидностью</w:t>
      </w:r>
      <w:proofErr w:type="spellEnd"/>
      <w:r w:rsidRPr="00F26E67">
        <w:rPr>
          <w:rFonts w:ascii="Tahoma" w:hAnsi="Tahoma"/>
          <w:lang w:val="de-DE"/>
        </w:rPr>
        <w:t xml:space="preserve"> в </w:t>
      </w:r>
      <w:proofErr w:type="spellStart"/>
      <w:r w:rsidRPr="00F26E67">
        <w:rPr>
          <w:rFonts w:ascii="Tahoma" w:hAnsi="Tahoma"/>
          <w:lang w:val="de-DE"/>
        </w:rPr>
        <w:t>рамках</w:t>
      </w:r>
      <w:proofErr w:type="spellEnd"/>
      <w:r w:rsidRPr="00F26E67">
        <w:rPr>
          <w:rFonts w:ascii="Tahoma" w:hAnsi="Tahoma"/>
          <w:lang w:val="de-DE"/>
        </w:rPr>
        <w:t xml:space="preserve"> </w:t>
      </w:r>
      <w:proofErr w:type="spellStart"/>
      <w:r w:rsidRPr="00F26E67">
        <w:rPr>
          <w:rFonts w:ascii="Tahoma" w:hAnsi="Tahoma"/>
          <w:lang w:val="de-DE"/>
        </w:rPr>
        <w:t>процедуры</w:t>
      </w:r>
      <w:proofErr w:type="spellEnd"/>
      <w:r w:rsidRPr="00F26E67">
        <w:rPr>
          <w:rFonts w:ascii="Tahoma" w:hAnsi="Tahoma"/>
          <w:lang w:val="de-DE"/>
        </w:rPr>
        <w:t xml:space="preserve"> </w:t>
      </w:r>
      <w:proofErr w:type="spellStart"/>
      <w:r w:rsidRPr="00F26E67">
        <w:rPr>
          <w:rFonts w:ascii="Tahoma" w:hAnsi="Tahoma"/>
          <w:lang w:val="de-DE"/>
        </w:rPr>
        <w:t>предоставления</w:t>
      </w:r>
      <w:proofErr w:type="spellEnd"/>
      <w:r w:rsidRPr="00F26E67">
        <w:rPr>
          <w:rFonts w:ascii="Tahoma" w:hAnsi="Tahoma"/>
          <w:lang w:val="de-DE"/>
        </w:rPr>
        <w:t xml:space="preserve"> </w:t>
      </w:r>
      <w:proofErr w:type="spellStart"/>
      <w:r w:rsidRPr="00F26E67">
        <w:rPr>
          <w:rFonts w:ascii="Tahoma" w:hAnsi="Tahoma"/>
          <w:lang w:val="de-DE"/>
        </w:rPr>
        <w:t>убежища</w:t>
      </w:r>
      <w:proofErr w:type="spellEnd"/>
      <w:r w:rsidRPr="00F26E67">
        <w:rPr>
          <w:rFonts w:ascii="Tahoma" w:hAnsi="Tahoma"/>
          <w:lang w:val="de-DE"/>
        </w:rPr>
        <w:t xml:space="preserve"> и </w:t>
      </w:r>
      <w:proofErr w:type="spellStart"/>
      <w:r w:rsidRPr="00F26E67">
        <w:rPr>
          <w:rFonts w:ascii="Tahoma" w:hAnsi="Tahoma"/>
          <w:lang w:val="de-DE"/>
        </w:rPr>
        <w:t>допуска</w:t>
      </w:r>
      <w:proofErr w:type="spellEnd"/>
      <w:r w:rsidRPr="00F26E67">
        <w:rPr>
          <w:rFonts w:ascii="Tahoma" w:hAnsi="Tahoma"/>
          <w:lang w:val="de-DE"/>
        </w:rPr>
        <w:t xml:space="preserve"> </w:t>
      </w:r>
      <w:proofErr w:type="spellStart"/>
      <w:r w:rsidRPr="00F26E67">
        <w:rPr>
          <w:rFonts w:ascii="Tahoma" w:hAnsi="Tahoma"/>
          <w:lang w:val="de-DE"/>
        </w:rPr>
        <w:t>должны</w:t>
      </w:r>
      <w:proofErr w:type="spellEnd"/>
      <w:r w:rsidRPr="00F26E67">
        <w:rPr>
          <w:rFonts w:ascii="Tahoma" w:hAnsi="Tahoma"/>
          <w:lang w:val="de-DE"/>
        </w:rPr>
        <w:t xml:space="preserve"> </w:t>
      </w:r>
      <w:proofErr w:type="spellStart"/>
      <w:r w:rsidRPr="00F26E67">
        <w:rPr>
          <w:rFonts w:ascii="Tahoma" w:hAnsi="Tahoma"/>
          <w:lang w:val="de-DE"/>
        </w:rPr>
        <w:t>иметь</w:t>
      </w:r>
      <w:proofErr w:type="spellEnd"/>
      <w:r w:rsidRPr="00F26E67">
        <w:rPr>
          <w:rFonts w:ascii="Tahoma" w:hAnsi="Tahoma"/>
          <w:lang w:val="de-DE"/>
        </w:rPr>
        <w:t xml:space="preserve"> </w:t>
      </w:r>
      <w:proofErr w:type="spellStart"/>
      <w:r w:rsidRPr="00F26E67">
        <w:rPr>
          <w:rFonts w:ascii="Tahoma" w:hAnsi="Tahoma"/>
          <w:lang w:val="de-DE"/>
        </w:rPr>
        <w:t>доступ</w:t>
      </w:r>
      <w:proofErr w:type="spellEnd"/>
      <w:r w:rsidRPr="00F26E67">
        <w:rPr>
          <w:rFonts w:ascii="Tahoma" w:hAnsi="Tahoma"/>
          <w:lang w:val="de-DE"/>
        </w:rPr>
        <w:t xml:space="preserve"> к </w:t>
      </w:r>
      <w:proofErr w:type="spellStart"/>
      <w:r w:rsidRPr="00F26E67">
        <w:rPr>
          <w:rFonts w:ascii="Tahoma" w:hAnsi="Tahoma"/>
          <w:lang w:val="de-DE"/>
        </w:rPr>
        <w:t>полному</w:t>
      </w:r>
      <w:proofErr w:type="spellEnd"/>
      <w:r w:rsidRPr="00F26E67">
        <w:rPr>
          <w:rFonts w:ascii="Tahoma" w:hAnsi="Tahoma"/>
          <w:lang w:val="de-DE"/>
        </w:rPr>
        <w:t xml:space="preserve"> </w:t>
      </w:r>
      <w:proofErr w:type="spellStart"/>
      <w:r w:rsidRPr="00F26E67">
        <w:rPr>
          <w:rFonts w:ascii="Tahoma" w:hAnsi="Tahoma"/>
          <w:b/>
          <w:bCs/>
          <w:lang w:val="de-DE"/>
        </w:rPr>
        <w:t>медицинскому</w:t>
      </w:r>
      <w:proofErr w:type="spellEnd"/>
      <w:r w:rsidRPr="00F26E67">
        <w:rPr>
          <w:rFonts w:ascii="Tahoma" w:hAnsi="Tahoma"/>
          <w:b/>
          <w:bCs/>
          <w:lang w:val="de-DE"/>
        </w:rPr>
        <w:t xml:space="preserve"> </w:t>
      </w:r>
      <w:proofErr w:type="spellStart"/>
      <w:r w:rsidRPr="00F26E67">
        <w:rPr>
          <w:rFonts w:ascii="Tahoma" w:hAnsi="Tahoma"/>
          <w:b/>
          <w:bCs/>
          <w:lang w:val="de-DE"/>
        </w:rPr>
        <w:t>обслуживанию</w:t>
      </w:r>
      <w:proofErr w:type="spellEnd"/>
      <w:r w:rsidRPr="00F26E67">
        <w:rPr>
          <w:rFonts w:ascii="Tahoma" w:hAnsi="Tahoma"/>
          <w:lang w:val="de-DE"/>
        </w:rPr>
        <w:t xml:space="preserve">. </w:t>
      </w:r>
      <w:proofErr w:type="spellStart"/>
      <w:r w:rsidRPr="00F26E67">
        <w:rPr>
          <w:rFonts w:ascii="Tahoma" w:hAnsi="Tahoma"/>
          <w:lang w:val="de-DE"/>
        </w:rPr>
        <w:t>Это</w:t>
      </w:r>
      <w:proofErr w:type="spellEnd"/>
      <w:r w:rsidRPr="00F26E67">
        <w:rPr>
          <w:rFonts w:ascii="Tahoma" w:hAnsi="Tahoma"/>
          <w:lang w:val="de-DE"/>
        </w:rPr>
        <w:t xml:space="preserve"> </w:t>
      </w:r>
      <w:proofErr w:type="spellStart"/>
      <w:r w:rsidRPr="00F26E67">
        <w:rPr>
          <w:rFonts w:ascii="Tahoma" w:hAnsi="Tahoma"/>
          <w:lang w:val="de-DE"/>
        </w:rPr>
        <w:t>включает</w:t>
      </w:r>
      <w:proofErr w:type="spellEnd"/>
      <w:r w:rsidRPr="00F26E67">
        <w:rPr>
          <w:rFonts w:ascii="Tahoma" w:hAnsi="Tahoma"/>
          <w:lang w:val="de-DE"/>
        </w:rPr>
        <w:t xml:space="preserve"> в </w:t>
      </w:r>
      <w:proofErr w:type="spellStart"/>
      <w:r w:rsidRPr="00F26E67">
        <w:rPr>
          <w:rFonts w:ascii="Tahoma" w:hAnsi="Tahoma"/>
          <w:lang w:val="de-DE"/>
        </w:rPr>
        <w:t>себя</w:t>
      </w:r>
      <w:proofErr w:type="spellEnd"/>
      <w:r w:rsidRPr="00F26E67">
        <w:rPr>
          <w:rFonts w:ascii="Tahoma" w:hAnsi="Tahoma"/>
          <w:lang w:val="de-DE"/>
        </w:rPr>
        <w:t xml:space="preserve"> </w:t>
      </w:r>
      <w:proofErr w:type="spellStart"/>
      <w:r w:rsidRPr="00F26E67">
        <w:rPr>
          <w:rFonts w:ascii="Tahoma" w:hAnsi="Tahoma"/>
          <w:lang w:val="de-DE"/>
        </w:rPr>
        <w:t>медицинское</w:t>
      </w:r>
      <w:proofErr w:type="spellEnd"/>
      <w:r w:rsidRPr="00F26E67">
        <w:rPr>
          <w:rFonts w:ascii="Tahoma" w:hAnsi="Tahoma"/>
          <w:lang w:val="de-DE"/>
        </w:rPr>
        <w:t xml:space="preserve"> и </w:t>
      </w:r>
      <w:proofErr w:type="spellStart"/>
      <w:r w:rsidRPr="00F26E67">
        <w:rPr>
          <w:rFonts w:ascii="Tahoma" w:hAnsi="Tahoma"/>
          <w:lang w:val="de-DE"/>
        </w:rPr>
        <w:t>врачебное</w:t>
      </w:r>
      <w:proofErr w:type="spellEnd"/>
      <w:r w:rsidRPr="00F26E67">
        <w:rPr>
          <w:rFonts w:ascii="Tahoma" w:hAnsi="Tahoma"/>
          <w:lang w:val="de-DE"/>
        </w:rPr>
        <w:t xml:space="preserve"> </w:t>
      </w:r>
      <w:proofErr w:type="spellStart"/>
      <w:r w:rsidRPr="00F26E67">
        <w:rPr>
          <w:rFonts w:ascii="Tahoma" w:hAnsi="Tahoma"/>
          <w:lang w:val="de-DE"/>
        </w:rPr>
        <w:t>обслуживание</w:t>
      </w:r>
      <w:proofErr w:type="spellEnd"/>
      <w:r w:rsidRPr="00F26E67">
        <w:rPr>
          <w:rFonts w:ascii="Tahoma" w:hAnsi="Tahoma"/>
          <w:lang w:val="de-DE"/>
        </w:rPr>
        <w:t xml:space="preserve">, а </w:t>
      </w:r>
      <w:proofErr w:type="spellStart"/>
      <w:r w:rsidRPr="00F26E67">
        <w:rPr>
          <w:rFonts w:ascii="Tahoma" w:hAnsi="Tahoma"/>
          <w:lang w:val="de-DE"/>
        </w:rPr>
        <w:t>также</w:t>
      </w:r>
      <w:proofErr w:type="spellEnd"/>
      <w:r w:rsidRPr="00F26E67">
        <w:rPr>
          <w:rFonts w:ascii="Tahoma" w:hAnsi="Tahoma"/>
          <w:lang w:val="de-DE"/>
        </w:rPr>
        <w:t xml:space="preserve"> </w:t>
      </w:r>
      <w:proofErr w:type="spellStart"/>
      <w:r w:rsidRPr="00F26E67">
        <w:rPr>
          <w:rFonts w:ascii="Tahoma" w:hAnsi="Tahoma"/>
          <w:lang w:val="de-DE"/>
        </w:rPr>
        <w:t>услуги</w:t>
      </w:r>
      <w:proofErr w:type="spellEnd"/>
      <w:r w:rsidRPr="00F26E67">
        <w:rPr>
          <w:rFonts w:ascii="Tahoma" w:hAnsi="Tahoma"/>
          <w:lang w:val="de-DE"/>
        </w:rPr>
        <w:t xml:space="preserve"> </w:t>
      </w:r>
      <w:proofErr w:type="spellStart"/>
      <w:r w:rsidRPr="00F26E67">
        <w:rPr>
          <w:rFonts w:ascii="Tahoma" w:hAnsi="Tahoma"/>
          <w:lang w:val="de-DE"/>
        </w:rPr>
        <w:t>по</w:t>
      </w:r>
      <w:proofErr w:type="spellEnd"/>
      <w:r w:rsidRPr="00F26E67">
        <w:rPr>
          <w:rFonts w:ascii="Tahoma" w:hAnsi="Tahoma"/>
          <w:lang w:val="de-DE"/>
        </w:rPr>
        <w:t xml:space="preserve"> </w:t>
      </w:r>
      <w:proofErr w:type="spellStart"/>
      <w:r w:rsidRPr="00F26E67">
        <w:rPr>
          <w:rFonts w:ascii="Tahoma" w:hAnsi="Tahoma"/>
          <w:lang w:val="de-DE"/>
        </w:rPr>
        <w:t>участию</w:t>
      </w:r>
      <w:proofErr w:type="spellEnd"/>
      <w:r w:rsidRPr="00F26E67">
        <w:rPr>
          <w:rFonts w:ascii="Tahoma" w:hAnsi="Tahoma"/>
          <w:lang w:val="de-DE"/>
        </w:rPr>
        <w:t>.</w:t>
      </w:r>
    </w:p>
    <w:p w14:paraId="176A18E8" w14:textId="73EE61BC" w:rsidR="00D26A3E" w:rsidRPr="00F26E67" w:rsidRDefault="009F2336" w:rsidP="00F26E67">
      <w:pPr>
        <w:pStyle w:val="Listenabsatz"/>
        <w:widowControl w:val="0"/>
        <w:numPr>
          <w:ilvl w:val="0"/>
          <w:numId w:val="8"/>
        </w:numPr>
        <w:spacing w:before="0"/>
        <w:rPr>
          <w:rFonts w:ascii="Tahoma" w:eastAsia="Tahoma" w:hAnsi="Tahoma" w:cs="Tahoma"/>
        </w:rPr>
      </w:pPr>
      <w:proofErr w:type="spellStart"/>
      <w:r w:rsidRPr="00F26E67">
        <w:rPr>
          <w:rFonts w:ascii="Tahoma" w:hAnsi="Tahoma"/>
          <w:lang w:val="de-DE"/>
        </w:rPr>
        <w:t>Это</w:t>
      </w:r>
      <w:proofErr w:type="spellEnd"/>
      <w:r w:rsidRPr="00F26E67">
        <w:rPr>
          <w:rFonts w:ascii="Tahoma" w:hAnsi="Tahoma"/>
          <w:lang w:val="de-DE"/>
        </w:rPr>
        <w:t xml:space="preserve"> </w:t>
      </w:r>
      <w:proofErr w:type="spellStart"/>
      <w:r w:rsidRPr="00F26E67">
        <w:rPr>
          <w:rFonts w:ascii="Tahoma" w:hAnsi="Tahoma"/>
          <w:lang w:val="de-DE"/>
        </w:rPr>
        <w:t>особенно</w:t>
      </w:r>
      <w:proofErr w:type="spellEnd"/>
      <w:r w:rsidRPr="00F26E67">
        <w:rPr>
          <w:rFonts w:ascii="Tahoma" w:hAnsi="Tahoma"/>
          <w:lang w:val="de-DE"/>
        </w:rPr>
        <w:t xml:space="preserve"> </w:t>
      </w:r>
      <w:proofErr w:type="spellStart"/>
      <w:r w:rsidRPr="00F26E67">
        <w:rPr>
          <w:rFonts w:ascii="Tahoma" w:hAnsi="Tahoma"/>
          <w:lang w:val="de-DE"/>
        </w:rPr>
        <w:t>важно</w:t>
      </w:r>
      <w:proofErr w:type="spellEnd"/>
      <w:r w:rsidRPr="00F26E67">
        <w:rPr>
          <w:rFonts w:ascii="Tahoma" w:hAnsi="Tahoma"/>
          <w:lang w:val="de-DE"/>
        </w:rPr>
        <w:t xml:space="preserve"> </w:t>
      </w:r>
      <w:proofErr w:type="spellStart"/>
      <w:r w:rsidRPr="00F26E67">
        <w:rPr>
          <w:rFonts w:ascii="Tahoma" w:hAnsi="Tahoma"/>
          <w:lang w:val="de-DE"/>
        </w:rPr>
        <w:t>для</w:t>
      </w:r>
      <w:proofErr w:type="spellEnd"/>
      <w:r w:rsidRPr="00F26E67">
        <w:rPr>
          <w:rFonts w:ascii="Tahoma" w:hAnsi="Tahoma"/>
          <w:lang w:val="de-DE"/>
        </w:rPr>
        <w:t xml:space="preserve"> </w:t>
      </w:r>
      <w:proofErr w:type="spellStart"/>
      <w:r w:rsidRPr="00F26E67">
        <w:rPr>
          <w:rFonts w:ascii="Tahoma" w:hAnsi="Tahoma"/>
          <w:b/>
          <w:bCs/>
          <w:lang w:val="de-DE"/>
        </w:rPr>
        <w:t>детей</w:t>
      </w:r>
      <w:proofErr w:type="spellEnd"/>
      <w:r w:rsidRPr="00F26E67">
        <w:rPr>
          <w:rFonts w:ascii="Tahoma" w:hAnsi="Tahoma"/>
          <w:b/>
          <w:bCs/>
          <w:lang w:val="de-DE"/>
        </w:rPr>
        <w:t xml:space="preserve"> и </w:t>
      </w:r>
      <w:proofErr w:type="spellStart"/>
      <w:r w:rsidRPr="00F26E67">
        <w:rPr>
          <w:rFonts w:ascii="Tahoma" w:hAnsi="Tahoma"/>
          <w:b/>
          <w:bCs/>
          <w:lang w:val="de-DE"/>
        </w:rPr>
        <w:t>молодых</w:t>
      </w:r>
      <w:proofErr w:type="spellEnd"/>
      <w:r w:rsidRPr="00F26E67">
        <w:rPr>
          <w:rFonts w:ascii="Tahoma" w:hAnsi="Tahoma"/>
          <w:b/>
          <w:bCs/>
          <w:lang w:val="de-DE"/>
        </w:rPr>
        <w:t xml:space="preserve"> </w:t>
      </w:r>
      <w:proofErr w:type="spellStart"/>
      <w:r w:rsidRPr="00F26E67">
        <w:rPr>
          <w:rFonts w:ascii="Tahoma" w:hAnsi="Tahoma"/>
          <w:b/>
          <w:bCs/>
          <w:lang w:val="de-DE"/>
        </w:rPr>
        <w:t>людей</w:t>
      </w:r>
      <w:proofErr w:type="spellEnd"/>
      <w:r w:rsidRPr="00F26E67">
        <w:rPr>
          <w:rFonts w:ascii="Tahoma" w:hAnsi="Tahoma"/>
          <w:b/>
          <w:bCs/>
          <w:lang w:val="de-DE"/>
        </w:rPr>
        <w:t xml:space="preserve"> с</w:t>
      </w:r>
      <w:r w:rsidRPr="00F26E67">
        <w:rPr>
          <w:rFonts w:ascii="Tahoma" w:hAnsi="Tahoma"/>
          <w:b/>
          <w:bCs/>
        </w:rPr>
        <w:t xml:space="preserve"> инвалидностью</w:t>
      </w:r>
      <w:r w:rsidRPr="00F26E67">
        <w:rPr>
          <w:rFonts w:ascii="Tahoma" w:hAnsi="Tahoma"/>
          <w:lang w:val="de-DE"/>
        </w:rPr>
        <w:t>.</w:t>
      </w:r>
    </w:p>
    <w:p w14:paraId="5C4A341A" w14:textId="723427F9" w:rsidR="00D26A3E" w:rsidRPr="00F26E67" w:rsidRDefault="009F2336" w:rsidP="00F26E67">
      <w:pPr>
        <w:pStyle w:val="Listenabsatz"/>
        <w:widowControl w:val="0"/>
        <w:numPr>
          <w:ilvl w:val="0"/>
          <w:numId w:val="8"/>
        </w:numPr>
        <w:spacing w:before="0"/>
        <w:rPr>
          <w:rFonts w:ascii="Tahoma" w:eastAsia="Tahoma" w:hAnsi="Tahoma" w:cs="Tahoma"/>
        </w:rPr>
      </w:pPr>
      <w:r w:rsidRPr="00F26E67">
        <w:rPr>
          <w:rFonts w:ascii="Tahoma" w:hAnsi="Tahoma"/>
        </w:rPr>
        <w:t xml:space="preserve">Беженцы и беженки должны получать ежемесячные </w:t>
      </w:r>
      <w:r w:rsidRPr="00F26E67">
        <w:rPr>
          <w:rFonts w:ascii="Tahoma" w:hAnsi="Tahoma"/>
          <w:b/>
          <w:bCs/>
        </w:rPr>
        <w:t>денежные пособия</w:t>
      </w:r>
      <w:r w:rsidRPr="00F26E67">
        <w:rPr>
          <w:rFonts w:ascii="Tahoma" w:hAnsi="Tahoma"/>
        </w:rPr>
        <w:t>. Они должны сами решать, как тратить свои деньги. Платежные карты этого не позволят.</w:t>
      </w:r>
    </w:p>
    <w:p w14:paraId="790843D9" w14:textId="137BDBE6" w:rsidR="00D26A3E" w:rsidRPr="0028053F" w:rsidRDefault="009F2336" w:rsidP="0028053F">
      <w:pPr>
        <w:pStyle w:val="Listenabsatz"/>
        <w:widowControl w:val="0"/>
        <w:numPr>
          <w:ilvl w:val="0"/>
          <w:numId w:val="8"/>
        </w:numPr>
        <w:spacing w:before="0"/>
        <w:rPr>
          <w:rFonts w:ascii="Tahoma" w:eastAsia="Tahoma" w:hAnsi="Tahoma" w:cs="Tahoma"/>
        </w:rPr>
      </w:pPr>
      <w:r w:rsidRPr="00F26E67">
        <w:rPr>
          <w:rFonts w:ascii="Tahoma" w:hAnsi="Tahoma"/>
        </w:rPr>
        <w:t xml:space="preserve">Организациям, таким как </w:t>
      </w:r>
      <w:r w:rsidRPr="00F26E67">
        <w:rPr>
          <w:rFonts w:ascii="Tahoma" w:hAnsi="Tahoma"/>
          <w:b/>
          <w:bCs/>
        </w:rPr>
        <w:t xml:space="preserve">консультационные центры для беженцев и </w:t>
      </w:r>
      <w:r w:rsidRPr="00F26E67">
        <w:rPr>
          <w:rFonts w:ascii="Tahoma" w:hAnsi="Tahoma"/>
          <w:b/>
          <w:bCs/>
        </w:rPr>
        <w:lastRenderedPageBreak/>
        <w:t xml:space="preserve">беженок, мигрантов и мигранток, </w:t>
      </w:r>
      <w:r w:rsidRPr="00F26E67">
        <w:rPr>
          <w:rFonts w:ascii="Tahoma" w:hAnsi="Tahoma"/>
        </w:rPr>
        <w:t>нужно выделять больше денег. Им нужны деньги, чтобы обеспечить хорошую поддержку беженцам и беженкам, мигрантам и мигранткам с инвалидностью.</w:t>
      </w:r>
    </w:p>
    <w:p w14:paraId="6B9E0E61" w14:textId="77777777" w:rsidR="0028053F" w:rsidRPr="00733A88" w:rsidRDefault="0028053F">
      <w:pPr>
        <w:widowControl w:val="0"/>
        <w:spacing w:before="0"/>
        <w:rPr>
          <w:rFonts w:ascii="Tahoma" w:eastAsia="Tahoma" w:hAnsi="Tahoma" w:cs="Tahoma"/>
        </w:rPr>
      </w:pPr>
    </w:p>
    <w:p w14:paraId="5BCD25A2" w14:textId="77777777" w:rsidR="00D26A3E" w:rsidRPr="00733A88" w:rsidRDefault="009F2336" w:rsidP="00AE7046">
      <w:pPr>
        <w:widowControl w:val="0"/>
        <w:spacing w:before="360"/>
        <w:rPr>
          <w:rFonts w:ascii="Tahoma" w:eastAsia="Tahoma" w:hAnsi="Tahoma" w:cs="Tahoma"/>
        </w:rPr>
      </w:pPr>
      <w:r w:rsidRPr="00733A88">
        <w:rPr>
          <w:rFonts w:ascii="Tahoma" w:hAnsi="Tahoma"/>
        </w:rPr>
        <w:t xml:space="preserve">Это </w:t>
      </w:r>
      <w:r w:rsidRPr="00733A88">
        <w:rPr>
          <w:rFonts w:ascii="Tahoma" w:hAnsi="Tahoma"/>
          <w:b/>
          <w:bCs/>
        </w:rPr>
        <w:t>письмо</w:t>
      </w:r>
      <w:r w:rsidRPr="00733A88">
        <w:rPr>
          <w:rFonts w:ascii="Tahoma" w:hAnsi="Tahoma"/>
        </w:rPr>
        <w:t xml:space="preserve"> было написано:</w:t>
      </w:r>
    </w:p>
    <w:p w14:paraId="68298BEB" w14:textId="77777777" w:rsidR="00D26A3E" w:rsidRDefault="009F2336">
      <w:pPr>
        <w:widowControl w:val="0"/>
        <w:spacing w:before="0"/>
        <w:rPr>
          <w:rFonts w:ascii="Tahoma" w:eastAsia="Tahoma" w:hAnsi="Tahoma" w:cs="Tahoma"/>
          <w:lang w:val="de-DE"/>
        </w:rPr>
      </w:pPr>
      <w:r w:rsidRPr="00733A88">
        <w:rPr>
          <w:rFonts w:ascii="Tahoma" w:hAnsi="Tahoma"/>
        </w:rPr>
        <w:t xml:space="preserve">Берлинским центром самоопределяющей жизни для людей с инвалидностью </w:t>
      </w:r>
      <w:r>
        <w:rPr>
          <w:rFonts w:ascii="Tahoma" w:hAnsi="Tahoma"/>
          <w:lang w:val="de-DE"/>
        </w:rPr>
        <w:t>(BZSL)</w:t>
      </w:r>
    </w:p>
    <w:p w14:paraId="1CE9AEEF" w14:textId="77777777" w:rsidR="00D26A3E" w:rsidRDefault="009F2336">
      <w:pPr>
        <w:widowControl w:val="0"/>
        <w:spacing w:before="0"/>
        <w:rPr>
          <w:rFonts w:ascii="Tahoma" w:eastAsia="Tahoma" w:hAnsi="Tahoma" w:cs="Tahoma"/>
          <w:lang w:val="de-DE"/>
        </w:rPr>
      </w:pPr>
      <w:r>
        <w:rPr>
          <w:rFonts w:ascii="Tahoma" w:hAnsi="Tahoma"/>
          <w:lang w:val="de-DE"/>
        </w:rPr>
        <w:t xml:space="preserve">в </w:t>
      </w:r>
      <w:proofErr w:type="spellStart"/>
      <w:r>
        <w:rPr>
          <w:rFonts w:ascii="Tahoma" w:hAnsi="Tahoma"/>
          <w:lang w:val="de-DE"/>
        </w:rPr>
        <w:t>Берлинском</w:t>
      </w:r>
      <w:proofErr w:type="spellEnd"/>
      <w:r>
        <w:rPr>
          <w:rFonts w:ascii="Tahoma" w:hAnsi="Tahoma"/>
          <w:lang w:val="de-DE"/>
        </w:rPr>
        <w:t xml:space="preserve"> </w:t>
      </w:r>
      <w:proofErr w:type="spellStart"/>
      <w:r>
        <w:rPr>
          <w:rFonts w:ascii="Tahoma" w:hAnsi="Tahoma"/>
          <w:lang w:val="de-DE"/>
        </w:rPr>
        <w:t>сетевом</w:t>
      </w:r>
      <w:proofErr w:type="spellEnd"/>
      <w:r>
        <w:rPr>
          <w:rFonts w:ascii="Tahoma" w:hAnsi="Tahoma"/>
          <w:lang w:val="de-DE"/>
        </w:rPr>
        <w:t xml:space="preserve"> </w:t>
      </w:r>
      <w:proofErr w:type="spellStart"/>
      <w:r>
        <w:rPr>
          <w:rFonts w:ascii="Tahoma" w:hAnsi="Tahoma"/>
          <w:lang w:val="de-DE"/>
        </w:rPr>
        <w:t>центре</w:t>
      </w:r>
      <w:proofErr w:type="spellEnd"/>
      <w:r>
        <w:rPr>
          <w:rFonts w:ascii="Tahoma" w:hAnsi="Tahoma"/>
          <w:lang w:val="de-DE"/>
        </w:rPr>
        <w:t xml:space="preserve"> </w:t>
      </w:r>
      <w:proofErr w:type="spellStart"/>
      <w:r>
        <w:rPr>
          <w:rFonts w:ascii="Tahoma" w:hAnsi="Tahoma"/>
          <w:lang w:val="de-DE"/>
        </w:rPr>
        <w:t>для</w:t>
      </w:r>
      <w:proofErr w:type="spellEnd"/>
      <w:r>
        <w:rPr>
          <w:rFonts w:ascii="Tahoma" w:hAnsi="Tahoma"/>
          <w:lang w:val="de-DE"/>
        </w:rPr>
        <w:t xml:space="preserve"> </w:t>
      </w:r>
      <w:proofErr w:type="spellStart"/>
      <w:r>
        <w:rPr>
          <w:rFonts w:ascii="Tahoma" w:hAnsi="Tahoma"/>
          <w:lang w:val="de-DE"/>
        </w:rPr>
        <w:t>людей</w:t>
      </w:r>
      <w:proofErr w:type="spellEnd"/>
      <w:r>
        <w:rPr>
          <w:rFonts w:ascii="Tahoma" w:hAnsi="Tahoma"/>
          <w:lang w:val="de-DE"/>
        </w:rPr>
        <w:t xml:space="preserve">, </w:t>
      </w:r>
      <w:proofErr w:type="spellStart"/>
      <w:r>
        <w:rPr>
          <w:rFonts w:ascii="Tahoma" w:hAnsi="Tahoma"/>
          <w:lang w:val="de-DE"/>
        </w:rPr>
        <w:t>которые</w:t>
      </w:r>
      <w:proofErr w:type="spellEnd"/>
      <w:r>
        <w:rPr>
          <w:rFonts w:ascii="Tahoma" w:hAnsi="Tahoma"/>
          <w:lang w:val="de-DE"/>
        </w:rPr>
        <w:t xml:space="preserve"> </w:t>
      </w:r>
      <w:proofErr w:type="spellStart"/>
      <w:r>
        <w:rPr>
          <w:rFonts w:ascii="Tahoma" w:hAnsi="Tahoma"/>
          <w:lang w:val="de-DE"/>
        </w:rPr>
        <w:t>особенно</w:t>
      </w:r>
      <w:proofErr w:type="spellEnd"/>
      <w:r>
        <w:rPr>
          <w:rFonts w:ascii="Tahoma" w:hAnsi="Tahoma"/>
          <w:lang w:val="de-DE"/>
        </w:rPr>
        <w:t xml:space="preserve"> </w:t>
      </w:r>
      <w:proofErr w:type="spellStart"/>
      <w:r>
        <w:rPr>
          <w:rFonts w:ascii="Tahoma" w:hAnsi="Tahoma"/>
          <w:lang w:val="de-DE"/>
        </w:rPr>
        <w:t>нуждаются</w:t>
      </w:r>
      <w:proofErr w:type="spellEnd"/>
      <w:r>
        <w:rPr>
          <w:rFonts w:ascii="Tahoma" w:hAnsi="Tahoma"/>
          <w:lang w:val="de-DE"/>
        </w:rPr>
        <w:t xml:space="preserve"> в </w:t>
      </w:r>
      <w:proofErr w:type="spellStart"/>
      <w:r>
        <w:rPr>
          <w:rFonts w:ascii="Tahoma" w:hAnsi="Tahoma"/>
          <w:lang w:val="de-DE"/>
        </w:rPr>
        <w:t>защите</w:t>
      </w:r>
      <w:proofErr w:type="spellEnd"/>
      <w:r>
        <w:rPr>
          <w:rFonts w:ascii="Tahoma" w:hAnsi="Tahoma"/>
          <w:lang w:val="de-DE"/>
        </w:rPr>
        <w:t xml:space="preserve"> (BNS). </w:t>
      </w:r>
    </w:p>
    <w:p w14:paraId="4BE8C444" w14:textId="77777777" w:rsidR="00D26A3E" w:rsidRPr="00AE7046" w:rsidRDefault="009F2336">
      <w:pPr>
        <w:widowControl w:val="0"/>
        <w:spacing w:before="0"/>
        <w:rPr>
          <w:rStyle w:val="Ohne"/>
          <w:rFonts w:ascii="Tahoma" w:eastAsia="Tahoma" w:hAnsi="Tahoma" w:cs="Tahoma"/>
          <w:color w:val="0070C0"/>
          <w:lang w:val="de-DE"/>
        </w:rPr>
      </w:pPr>
      <w:r>
        <w:rPr>
          <w:rFonts w:ascii="Tahoma" w:hAnsi="Tahoma"/>
          <w:lang w:val="de-DE"/>
        </w:rPr>
        <w:t xml:space="preserve">E-Mail: </w:t>
      </w:r>
      <w:hyperlink r:id="rId24" w:history="1">
        <w:r w:rsidRPr="00AE7046">
          <w:rPr>
            <w:rStyle w:val="Hyperlink0"/>
            <w:color w:val="0070C0"/>
          </w:rPr>
          <w:t>bns@bzsl.de</w:t>
        </w:r>
      </w:hyperlink>
    </w:p>
    <w:p w14:paraId="0361B213" w14:textId="13DB0907" w:rsidR="00D26A3E" w:rsidRDefault="009F2336">
      <w:pPr>
        <w:widowControl w:val="0"/>
        <w:spacing w:before="0"/>
        <w:rPr>
          <w:rStyle w:val="Ohne"/>
          <w:rFonts w:ascii="Tahoma" w:eastAsia="Tahoma" w:hAnsi="Tahoma" w:cs="Tahoma"/>
          <w:lang w:val="de-DE"/>
        </w:rPr>
      </w:pPr>
      <w:proofErr w:type="spellStart"/>
      <w:r>
        <w:rPr>
          <w:rStyle w:val="Ohne"/>
          <w:rFonts w:ascii="Tahoma" w:hAnsi="Tahoma"/>
          <w:lang w:val="de-DE"/>
        </w:rPr>
        <w:t>Интернет</w:t>
      </w:r>
      <w:proofErr w:type="spellEnd"/>
      <w:r>
        <w:rPr>
          <w:rStyle w:val="Ohne"/>
          <w:rFonts w:ascii="Tahoma" w:hAnsi="Tahoma"/>
          <w:lang w:val="de-DE"/>
        </w:rPr>
        <w:t xml:space="preserve">: </w:t>
      </w:r>
      <w:hyperlink r:id="rId25" w:history="1">
        <w:r w:rsidRPr="00AE7046">
          <w:rPr>
            <w:rStyle w:val="Hyperlink0"/>
            <w:color w:val="0070C0"/>
          </w:rPr>
          <w:t>Webseite</w:t>
        </w:r>
        <w:r w:rsidRPr="00AE7046">
          <w:rPr>
            <w:rStyle w:val="Ohne"/>
            <w:rFonts w:ascii="Tahoma" w:hAnsi="Tahoma"/>
            <w:color w:val="0070C0"/>
            <w:u w:val="single" w:color="467885"/>
            <w:lang w:val="de-DE"/>
          </w:rPr>
          <w:t xml:space="preserve"> BZSL</w:t>
        </w:r>
      </w:hyperlink>
      <w:r>
        <w:rPr>
          <w:rStyle w:val="Ohne"/>
          <w:rFonts w:ascii="Tahoma" w:eastAsia="Tahoma" w:hAnsi="Tahoma" w:cs="Tahoma"/>
          <w:noProof/>
          <w:lang w:val="de-DE"/>
        </w:rPr>
        <w:drawing>
          <wp:anchor distT="0" distB="0" distL="0" distR="0" simplePos="0" relativeHeight="251659264" behindDoc="0" locked="0" layoutInCell="1" allowOverlap="1" wp14:anchorId="0E5DE0A6" wp14:editId="1ECE38C2">
            <wp:simplePos x="0" y="0"/>
            <wp:positionH relativeFrom="page">
              <wp:posOffset>713740</wp:posOffset>
            </wp:positionH>
            <wp:positionV relativeFrom="line">
              <wp:posOffset>358801</wp:posOffset>
            </wp:positionV>
            <wp:extent cx="3728087" cy="1020127"/>
            <wp:effectExtent l="0" t="0" r="0" b="0"/>
            <wp:wrapTopAndBottom distT="0" distB="0"/>
            <wp:docPr id="1073741853" name="officeArt object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officeArt object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28087" cy="10201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5F946A3" w14:textId="77777777" w:rsidR="00D26A3E" w:rsidRDefault="009F2336">
      <w:pPr>
        <w:pStyle w:val="Text"/>
        <w:widowControl w:val="0"/>
        <w:tabs>
          <w:tab w:val="left" w:pos="837"/>
        </w:tabs>
        <w:spacing w:line="288" w:lineRule="auto"/>
        <w:rPr>
          <w:rStyle w:val="Ohne"/>
          <w:rFonts w:ascii="Tahoma" w:eastAsia="Tahoma" w:hAnsi="Tahoma" w:cs="Tahoma"/>
          <w:sz w:val="20"/>
          <w:szCs w:val="2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Ohne"/>
          <w:rFonts w:ascii="Tahoma" w:hAnsi="Tahoma"/>
          <w:b/>
          <w:bCs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Описание картинки:</w:t>
      </w:r>
      <w:r>
        <w:rPr>
          <w:rStyle w:val="Ohne"/>
          <w:rFonts w:ascii="Tahoma" w:hAnsi="Tahoma"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Логотипы организаций </w:t>
      </w:r>
      <w:r>
        <w:rPr>
          <w:rStyle w:val="Ohne"/>
          <w:rFonts w:ascii="Tahoma" w:hAnsi="Tahoma"/>
          <w:sz w:val="20"/>
          <w:szCs w:val="20"/>
          <w14:textOutline w14:w="12700" w14:cap="flat" w14:cmpd="sng" w14:algn="ctr">
            <w14:noFill/>
            <w14:prstDash w14:val="solid"/>
            <w14:miter w14:lim="400000"/>
          </w14:textOutline>
        </w:rPr>
        <w:t>BZSL</w:t>
      </w:r>
      <w:r>
        <w:rPr>
          <w:rStyle w:val="Ohne"/>
          <w:rFonts w:ascii="Tahoma" w:hAnsi="Tahoma"/>
          <w:sz w:val="20"/>
          <w:szCs w:val="2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и </w:t>
      </w:r>
      <w:r>
        <w:rPr>
          <w:rStyle w:val="Ohne"/>
          <w:rFonts w:ascii="Tahoma" w:hAnsi="Tahoma"/>
          <w:sz w:val="20"/>
          <w:szCs w:val="20"/>
          <w14:textOutline w14:w="12700" w14:cap="flat" w14:cmpd="sng" w14:algn="ctr">
            <w14:noFill/>
            <w14:prstDash w14:val="solid"/>
            <w14:miter w14:lim="400000"/>
          </w14:textOutline>
        </w:rPr>
        <w:t>BNS</w:t>
      </w:r>
    </w:p>
    <w:p w14:paraId="5717BCD8" w14:textId="77777777" w:rsidR="00D26A3E" w:rsidRDefault="00D26A3E">
      <w:pPr>
        <w:pStyle w:val="Text"/>
        <w:widowControl w:val="0"/>
        <w:tabs>
          <w:tab w:val="left" w:pos="837"/>
        </w:tabs>
        <w:spacing w:line="288" w:lineRule="auto"/>
      </w:pPr>
    </w:p>
    <w:p w14:paraId="415BEE31" w14:textId="2C82E613" w:rsidR="00733A88" w:rsidRDefault="00733A88" w:rsidP="009F2336">
      <w:pPr>
        <w:pStyle w:val="Default"/>
        <w:spacing w:before="360"/>
        <w:rPr>
          <w:rFonts w:ascii="Tahoma" w:hAnsi="Tahoma" w:cs="Tahoma"/>
          <w:sz w:val="22"/>
          <w:szCs w:val="22"/>
        </w:rPr>
      </w:pPr>
      <w:r w:rsidRPr="00733A88">
        <w:rPr>
          <w:rFonts w:ascii="Tahoma" w:hAnsi="Tahoma" w:cs="Tahoma"/>
          <w:sz w:val="22"/>
          <w:szCs w:val="22"/>
        </w:rPr>
        <w:t>Bilder zur Verfügung gestellt von der Landesarbeitsgemeinschaft Selbsthilfe von Menschen mit Behinderungen und chronischen Erkrankungen Rheinland-Pfalz e.V. mit freundlicher Unterstützung der AOK Rheinland-Pfalz/Saarland</w:t>
      </w:r>
      <w:r w:rsidR="009F2336">
        <w:rPr>
          <w:rFonts w:ascii="Tahoma" w:hAnsi="Tahoma" w:cs="Tahoma"/>
          <w:sz w:val="22"/>
          <w:szCs w:val="22"/>
        </w:rPr>
        <w:t>.</w:t>
      </w:r>
    </w:p>
    <w:p w14:paraId="4FAE27CF" w14:textId="77777777" w:rsidR="00733A88" w:rsidRPr="00733A88" w:rsidRDefault="00733A88" w:rsidP="00733A88">
      <w:pPr>
        <w:pStyle w:val="Default"/>
        <w:rPr>
          <w:rFonts w:ascii="Tahoma" w:hAnsi="Tahoma" w:cs="Tahoma"/>
          <w:sz w:val="22"/>
          <w:szCs w:val="22"/>
        </w:rPr>
      </w:pPr>
    </w:p>
    <w:p w14:paraId="4C471C6B" w14:textId="2AFA2541" w:rsidR="00733A88" w:rsidRPr="00733A88" w:rsidRDefault="00733A88" w:rsidP="00733A88">
      <w:pPr>
        <w:pStyle w:val="Text"/>
        <w:widowControl w:val="0"/>
        <w:tabs>
          <w:tab w:val="left" w:pos="837"/>
        </w:tabs>
        <w:spacing w:line="288" w:lineRule="auto"/>
        <w:rPr>
          <w:rFonts w:ascii="Tahoma" w:hAnsi="Tahoma" w:cs="Tahoma"/>
        </w:rPr>
      </w:pPr>
      <w:r w:rsidRPr="00733A88">
        <w:rPr>
          <w:rFonts w:ascii="Tahoma" w:hAnsi="Tahoma" w:cs="Tahoma"/>
          <w:sz w:val="22"/>
          <w:szCs w:val="22"/>
        </w:rPr>
        <w:t>© JSCHKA Kommunikationsdesign I</w:t>
      </w:r>
      <w:r>
        <w:rPr>
          <w:rFonts w:ascii="Tahoma" w:hAnsi="Tahoma" w:cs="Tahoma"/>
          <w:sz w:val="22"/>
          <w:szCs w:val="22"/>
        </w:rPr>
        <w:t xml:space="preserve"> </w:t>
      </w:r>
      <w:hyperlink r:id="rId27" w:tooltip="Link zur Webseite Jschka" w:history="1">
        <w:r w:rsidR="00AE7046" w:rsidRPr="00AE7046">
          <w:rPr>
            <w:rStyle w:val="Hyperlink"/>
            <w:rFonts w:ascii="Tahoma" w:hAnsi="Tahoma" w:cs="Tahoma"/>
            <w:color w:val="0070C0"/>
            <w:sz w:val="22"/>
            <w:szCs w:val="22"/>
          </w:rPr>
          <w:t>Webseite JSCHKA</w:t>
        </w:r>
      </w:hyperlink>
    </w:p>
    <w:sectPr w:rsidR="00733A88" w:rsidRPr="00733A88">
      <w:footerReference w:type="default" r:id="rId28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6028CF" w14:textId="77777777" w:rsidR="00E3676C" w:rsidRDefault="00E3676C">
      <w:pPr>
        <w:spacing w:before="0" w:line="240" w:lineRule="auto"/>
      </w:pPr>
      <w:r>
        <w:separator/>
      </w:r>
    </w:p>
  </w:endnote>
  <w:endnote w:type="continuationSeparator" w:id="0">
    <w:p w14:paraId="5DE4BB19" w14:textId="77777777" w:rsidR="00E3676C" w:rsidRDefault="00E3676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14975069"/>
      <w:docPartObj>
        <w:docPartGallery w:val="Page Numbers (Bottom of Page)"/>
        <w:docPartUnique/>
      </w:docPartObj>
    </w:sdtPr>
    <w:sdtContent>
      <w:p w14:paraId="5DAAD228" w14:textId="0E5FC14F" w:rsidR="00733A88" w:rsidRDefault="00733A88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6BC7F15E" w14:textId="77777777" w:rsidR="00D26A3E" w:rsidRDefault="00D26A3E">
    <w:pPr>
      <w:pStyle w:val="Kopf-undFuzeilen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C1D86" w14:textId="77777777" w:rsidR="00E3676C" w:rsidRDefault="00E3676C">
      <w:pPr>
        <w:spacing w:before="0" w:line="240" w:lineRule="auto"/>
      </w:pPr>
      <w:r>
        <w:separator/>
      </w:r>
    </w:p>
  </w:footnote>
  <w:footnote w:type="continuationSeparator" w:id="0">
    <w:p w14:paraId="263DA303" w14:textId="77777777" w:rsidR="00E3676C" w:rsidRDefault="00E3676C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65E0D"/>
    <w:multiLevelType w:val="hybridMultilevel"/>
    <w:tmpl w:val="A8FA1F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1722D"/>
    <w:multiLevelType w:val="hybridMultilevel"/>
    <w:tmpl w:val="DFFA30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D6847"/>
    <w:multiLevelType w:val="hybridMultilevel"/>
    <w:tmpl w:val="7ED2D0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2B0778"/>
    <w:multiLevelType w:val="hybridMultilevel"/>
    <w:tmpl w:val="A4FCC01A"/>
    <w:numStyleLink w:val="Punkt"/>
  </w:abstractNum>
  <w:abstractNum w:abstractNumId="4" w15:restartNumberingAfterBreak="0">
    <w:nsid w:val="3ABB4A21"/>
    <w:multiLevelType w:val="hybridMultilevel"/>
    <w:tmpl w:val="14C4E6FA"/>
    <w:lvl w:ilvl="0" w:tplc="5AF6F49E">
      <w:start w:val="1"/>
      <w:numFmt w:val="decimal"/>
      <w:lvlText w:val="%1."/>
      <w:lvlJc w:val="left"/>
      <w:pPr>
        <w:ind w:left="360" w:hanging="360"/>
      </w:pPr>
      <w:rPr>
        <w:rFonts w:eastAsia="Arial Unicode MS" w:cs="Arial Unicode M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C64A51"/>
    <w:multiLevelType w:val="hybridMultilevel"/>
    <w:tmpl w:val="AA20296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797A1C"/>
    <w:multiLevelType w:val="hybridMultilevel"/>
    <w:tmpl w:val="A4FCC01A"/>
    <w:styleLink w:val="Punkt"/>
    <w:lvl w:ilvl="0" w:tplc="3E7A4A34">
      <w:start w:val="1"/>
      <w:numFmt w:val="bullet"/>
      <w:lvlText w:val="•"/>
      <w:lvlJc w:val="left"/>
      <w:pPr>
        <w:ind w:left="196" w:hanging="196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0DE8278">
      <w:start w:val="1"/>
      <w:numFmt w:val="bullet"/>
      <w:lvlText w:val="•"/>
      <w:lvlJc w:val="left"/>
      <w:pPr>
        <w:ind w:left="376" w:hanging="196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A5893E8">
      <w:start w:val="1"/>
      <w:numFmt w:val="bullet"/>
      <w:lvlText w:val="•"/>
      <w:lvlJc w:val="left"/>
      <w:pPr>
        <w:ind w:left="556" w:hanging="196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5DE5FA4">
      <w:start w:val="1"/>
      <w:numFmt w:val="bullet"/>
      <w:lvlText w:val="•"/>
      <w:lvlJc w:val="left"/>
      <w:pPr>
        <w:ind w:left="736" w:hanging="196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0D8CFE0">
      <w:start w:val="1"/>
      <w:numFmt w:val="bullet"/>
      <w:lvlText w:val="•"/>
      <w:lvlJc w:val="left"/>
      <w:pPr>
        <w:ind w:left="916" w:hanging="196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20AE9F8">
      <w:start w:val="1"/>
      <w:numFmt w:val="bullet"/>
      <w:lvlText w:val="•"/>
      <w:lvlJc w:val="left"/>
      <w:pPr>
        <w:ind w:left="1096" w:hanging="196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CFA8698">
      <w:start w:val="1"/>
      <w:numFmt w:val="bullet"/>
      <w:lvlText w:val="•"/>
      <w:lvlJc w:val="left"/>
      <w:pPr>
        <w:ind w:left="1276" w:hanging="196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D943B34">
      <w:start w:val="1"/>
      <w:numFmt w:val="bullet"/>
      <w:lvlText w:val="•"/>
      <w:lvlJc w:val="left"/>
      <w:pPr>
        <w:ind w:left="1456" w:hanging="196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6A21EDE">
      <w:start w:val="1"/>
      <w:numFmt w:val="bullet"/>
      <w:lvlText w:val="•"/>
      <w:lvlJc w:val="left"/>
      <w:pPr>
        <w:ind w:left="1636" w:hanging="196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21194255">
    <w:abstractNumId w:val="6"/>
  </w:num>
  <w:num w:numId="2" w16cid:durableId="2041659097">
    <w:abstractNumId w:val="3"/>
  </w:num>
  <w:num w:numId="3" w16cid:durableId="1781755479">
    <w:abstractNumId w:val="3"/>
    <w:lvlOverride w:ilvl="0">
      <w:lvl w:ilvl="0" w:tplc="88EA18D8">
        <w:start w:val="1"/>
        <w:numFmt w:val="bullet"/>
        <w:lvlText w:val="•"/>
        <w:lvlJc w:val="left"/>
        <w:pPr>
          <w:tabs>
            <w:tab w:val="left" w:pos="837"/>
          </w:tabs>
          <w:ind w:left="196" w:hanging="196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6A669E0">
        <w:start w:val="1"/>
        <w:numFmt w:val="bullet"/>
        <w:lvlText w:val="•"/>
        <w:lvlJc w:val="left"/>
        <w:pPr>
          <w:tabs>
            <w:tab w:val="left" w:pos="837"/>
          </w:tabs>
          <w:ind w:left="376" w:hanging="196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A0ED850">
        <w:start w:val="1"/>
        <w:numFmt w:val="bullet"/>
        <w:lvlText w:val="•"/>
        <w:lvlJc w:val="left"/>
        <w:pPr>
          <w:tabs>
            <w:tab w:val="left" w:pos="837"/>
          </w:tabs>
          <w:ind w:left="556" w:hanging="196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55A42B2">
        <w:start w:val="1"/>
        <w:numFmt w:val="bullet"/>
        <w:lvlText w:val="•"/>
        <w:lvlJc w:val="left"/>
        <w:pPr>
          <w:tabs>
            <w:tab w:val="left" w:pos="837"/>
          </w:tabs>
          <w:ind w:left="736" w:hanging="196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7AEC9EE">
        <w:start w:val="1"/>
        <w:numFmt w:val="bullet"/>
        <w:lvlText w:val="•"/>
        <w:lvlJc w:val="left"/>
        <w:pPr>
          <w:ind w:left="916" w:hanging="196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4E68ABC">
        <w:start w:val="1"/>
        <w:numFmt w:val="bullet"/>
        <w:lvlText w:val="•"/>
        <w:lvlJc w:val="left"/>
        <w:pPr>
          <w:tabs>
            <w:tab w:val="left" w:pos="837"/>
          </w:tabs>
          <w:ind w:left="1096" w:hanging="196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3BE8100">
        <w:start w:val="1"/>
        <w:numFmt w:val="bullet"/>
        <w:lvlText w:val="•"/>
        <w:lvlJc w:val="left"/>
        <w:pPr>
          <w:tabs>
            <w:tab w:val="left" w:pos="837"/>
          </w:tabs>
          <w:ind w:left="1276" w:hanging="196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B12F62E">
        <w:start w:val="1"/>
        <w:numFmt w:val="bullet"/>
        <w:lvlText w:val="•"/>
        <w:lvlJc w:val="left"/>
        <w:pPr>
          <w:tabs>
            <w:tab w:val="left" w:pos="837"/>
          </w:tabs>
          <w:ind w:left="1456" w:hanging="196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CDDCE5F8">
        <w:start w:val="1"/>
        <w:numFmt w:val="bullet"/>
        <w:lvlText w:val="•"/>
        <w:lvlJc w:val="left"/>
        <w:pPr>
          <w:tabs>
            <w:tab w:val="left" w:pos="837"/>
          </w:tabs>
          <w:ind w:left="1636" w:hanging="196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 w16cid:durableId="45495903">
    <w:abstractNumId w:val="2"/>
  </w:num>
  <w:num w:numId="5" w16cid:durableId="1834753809">
    <w:abstractNumId w:val="0"/>
  </w:num>
  <w:num w:numId="6" w16cid:durableId="937172823">
    <w:abstractNumId w:val="1"/>
  </w:num>
  <w:num w:numId="7" w16cid:durableId="1520584022">
    <w:abstractNumId w:val="5"/>
  </w:num>
  <w:num w:numId="8" w16cid:durableId="2287323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A3E"/>
    <w:rsid w:val="001E60B3"/>
    <w:rsid w:val="0028053F"/>
    <w:rsid w:val="006658A6"/>
    <w:rsid w:val="00731DDA"/>
    <w:rsid w:val="00733A88"/>
    <w:rsid w:val="00870175"/>
    <w:rsid w:val="009F2336"/>
    <w:rsid w:val="00AE7046"/>
    <w:rsid w:val="00D26A3E"/>
    <w:rsid w:val="00E3676C"/>
    <w:rsid w:val="00F26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EB36D"/>
  <w15:docId w15:val="{90EA4E17-91F7-45B4-B17F-36FF96FF2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:lang w:val="ru-RU"/>
      <w14:textOutline w14:w="12700" w14:cap="flat" w14:cmpd="sng" w14:algn="ctr">
        <w14:noFill/>
        <w14:prstDash w14:val="solid"/>
        <w14:miter w14:lim="400000"/>
      </w14:textOutline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8053F"/>
    <w:pPr>
      <w:keepNext/>
      <w:keepLines/>
      <w:spacing w:before="240" w:after="120" w:line="240" w:lineRule="auto"/>
      <w:outlineLvl w:val="0"/>
    </w:pPr>
    <w:rPr>
      <w:rFonts w:ascii="Tahoma" w:eastAsiaTheme="majorEastAsia" w:hAnsi="Tahoma" w:cstheme="majorBidi"/>
      <w:b/>
      <w:color w:val="auto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E60B3"/>
    <w:pPr>
      <w:keepNext/>
      <w:keepLines/>
      <w:spacing w:before="40"/>
      <w:outlineLvl w:val="1"/>
    </w:pPr>
    <w:rPr>
      <w:rFonts w:ascii="Tahoma" w:eastAsiaTheme="majorEastAsia" w:hAnsi="Tahoma" w:cstheme="majorBidi"/>
      <w:b/>
      <w:color w:val="auto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A">
    <w:name w:val="Text A"/>
    <w:rPr>
      <w:rFonts w:ascii="Helvetica Neue" w:hAnsi="Helvetica Neue" w:cs="Arial Unicode MS"/>
      <w:color w:val="000000"/>
      <w:sz w:val="22"/>
      <w:szCs w:val="22"/>
      <w:u w:color="000000"/>
      <w:lang w:val="ru-RU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Text">
    <w:name w:val="Text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Punkt">
    <w:name w:val="Punkt"/>
    <w:pPr>
      <w:numPr>
        <w:numId w:val="1"/>
      </w:numPr>
    </w:pPr>
  </w:style>
  <w:style w:type="character" w:customStyle="1" w:styleId="Ohne">
    <w:name w:val="Ohne"/>
  </w:style>
  <w:style w:type="character" w:customStyle="1" w:styleId="Hyperlink0">
    <w:name w:val="Hyperlink.0"/>
    <w:basedOn w:val="Ohne"/>
    <w:rPr>
      <w:rFonts w:ascii="Tahoma" w:eastAsia="Tahoma" w:hAnsi="Tahoma" w:cs="Tahoma"/>
      <w:outline w:val="0"/>
      <w:color w:val="467885"/>
      <w:u w:val="single" w:color="467885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8053F"/>
    <w:rPr>
      <w:rFonts w:ascii="Tahoma" w:eastAsiaTheme="majorEastAsia" w:hAnsi="Tahoma" w:cstheme="majorBidi"/>
      <w:b/>
      <w:sz w:val="28"/>
      <w:szCs w:val="32"/>
      <w:u w:color="000000"/>
      <w:lang w:val="ru-RU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itel">
    <w:name w:val="Title"/>
    <w:basedOn w:val="Standard"/>
    <w:next w:val="Standard"/>
    <w:link w:val="TitelZchn"/>
    <w:uiPriority w:val="10"/>
    <w:qFormat/>
    <w:rsid w:val="00733A88"/>
    <w:pPr>
      <w:spacing w:before="100" w:beforeAutospacing="1" w:after="120" w:line="360" w:lineRule="auto"/>
      <w:contextualSpacing/>
    </w:pPr>
    <w:rPr>
      <w:rFonts w:ascii="Tahoma" w:eastAsiaTheme="majorEastAsia" w:hAnsi="Tahoma" w:cstheme="majorBidi"/>
      <w:b/>
      <w:color w:val="auto"/>
      <w:spacing w:val="-10"/>
      <w:kern w:val="28"/>
      <w:sz w:val="3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33A88"/>
    <w:rPr>
      <w:rFonts w:ascii="Tahoma" w:eastAsiaTheme="majorEastAsia" w:hAnsi="Tahoma" w:cstheme="majorBidi"/>
      <w:b/>
      <w:spacing w:val="-10"/>
      <w:kern w:val="28"/>
      <w:sz w:val="32"/>
      <w:szCs w:val="56"/>
      <w:u w:color="000000"/>
      <w:lang w:val="ru-RU"/>
      <w14:textOutline w14:w="12700" w14:cap="flat" w14:cmpd="sng" w14:algn="ctr">
        <w14:noFill/>
        <w14:prstDash w14:val="solid"/>
        <w14:miter w14:lim="400000"/>
      </w14:textOutline>
    </w:rPr>
  </w:style>
  <w:style w:type="paragraph" w:styleId="Kopfzeile">
    <w:name w:val="header"/>
    <w:basedOn w:val="Standard"/>
    <w:link w:val="KopfzeileZchn"/>
    <w:uiPriority w:val="99"/>
    <w:unhideWhenUsed/>
    <w:rsid w:val="00733A88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33A88"/>
    <w:rPr>
      <w:rFonts w:ascii="Helvetica Neue" w:hAnsi="Helvetica Neue" w:cs="Arial Unicode MS"/>
      <w:color w:val="000000"/>
      <w:sz w:val="24"/>
      <w:szCs w:val="24"/>
      <w:u w:color="000000"/>
      <w:lang w:val="ru-RU"/>
      <w14:textOutline w14:w="12700" w14:cap="flat" w14:cmpd="sng" w14:algn="ctr">
        <w14:noFill/>
        <w14:prstDash w14:val="solid"/>
        <w14:miter w14:lim="400000"/>
      </w14:textOutline>
    </w:rPr>
  </w:style>
  <w:style w:type="paragraph" w:styleId="Fuzeile">
    <w:name w:val="footer"/>
    <w:basedOn w:val="Standard"/>
    <w:link w:val="FuzeileZchn"/>
    <w:uiPriority w:val="99"/>
    <w:unhideWhenUsed/>
    <w:rsid w:val="00733A88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33A88"/>
    <w:rPr>
      <w:rFonts w:ascii="Helvetica Neue" w:hAnsi="Helvetica Neue" w:cs="Arial Unicode MS"/>
      <w:color w:val="000000"/>
      <w:sz w:val="24"/>
      <w:szCs w:val="24"/>
      <w:u w:color="000000"/>
      <w:lang w:val="ru-RU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rsid w:val="00733A8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33A88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E60B3"/>
    <w:rPr>
      <w:rFonts w:ascii="Tahoma" w:eastAsiaTheme="majorEastAsia" w:hAnsi="Tahoma" w:cstheme="majorBidi"/>
      <w:b/>
      <w:sz w:val="24"/>
      <w:szCs w:val="26"/>
      <w:u w:color="000000"/>
      <w:lang w:val="ru-RU"/>
      <w14:textOutline w14:w="12700" w14:cap="flat" w14:cmpd="sng" w14:algn="ctr">
        <w14:noFill/>
        <w14:prstDash w14:val="solid"/>
        <w14:miter w14:lim="400000"/>
      </w14:textOutline>
    </w:rPr>
  </w:style>
  <w:style w:type="paragraph" w:styleId="Listenabsatz">
    <w:name w:val="List Paragraph"/>
    <w:basedOn w:val="Standard"/>
    <w:uiPriority w:val="34"/>
    <w:qFormat/>
    <w:rsid w:val="00F26E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bzsl.d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bns@bzsl.d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jschka.de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925BE0-EB9B-4234-A5FF-F5C68EF9F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1223</Words>
  <Characters>7709</Characters>
  <Application>Microsoft Office Word</Application>
  <DocSecurity>0</DocSecurity>
  <Lines>64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</dc:creator>
  <cp:lastModifiedBy>Jana Bucke</cp:lastModifiedBy>
  <cp:revision>2</cp:revision>
  <dcterms:created xsi:type="dcterms:W3CDTF">2024-03-05T12:36:00Z</dcterms:created>
  <dcterms:modified xsi:type="dcterms:W3CDTF">2024-03-05T12:36:00Z</dcterms:modified>
</cp:coreProperties>
</file>